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3702" w14:textId="35DBBAEA" w:rsidR="0086317A" w:rsidRPr="0086317A" w:rsidRDefault="0086317A" w:rsidP="0086317A">
      <w:pPr>
        <w:jc w:val="center"/>
        <w:rPr>
          <w:rFonts w:cstheme="minorHAnsi"/>
          <w:b/>
          <w:bCs/>
          <w:color w:val="000000"/>
          <w:sz w:val="24"/>
          <w:szCs w:val="24"/>
        </w:rPr>
      </w:pPr>
      <w:r w:rsidRPr="0086317A">
        <w:rPr>
          <w:rFonts w:cstheme="minorHAnsi"/>
          <w:b/>
          <w:bCs/>
          <w:color w:val="000000"/>
          <w:sz w:val="24"/>
          <w:szCs w:val="24"/>
        </w:rPr>
        <w:t>PRESBYTERY OF LAKE ERIE</w:t>
      </w:r>
    </w:p>
    <w:p w14:paraId="499E81A4" w14:textId="457CB596" w:rsidR="0086317A" w:rsidRPr="0086317A" w:rsidRDefault="0086317A" w:rsidP="0086317A">
      <w:pPr>
        <w:jc w:val="center"/>
        <w:rPr>
          <w:rFonts w:cstheme="minorHAnsi"/>
          <w:b/>
          <w:bCs/>
          <w:color w:val="000000"/>
          <w:sz w:val="24"/>
          <w:szCs w:val="24"/>
        </w:rPr>
      </w:pPr>
      <w:r w:rsidRPr="0086317A">
        <w:rPr>
          <w:rFonts w:cstheme="minorHAnsi"/>
          <w:b/>
          <w:bCs/>
          <w:color w:val="000000"/>
          <w:sz w:val="24"/>
          <w:szCs w:val="24"/>
        </w:rPr>
        <w:t>COMMITTEE ON MINISTRY</w:t>
      </w:r>
    </w:p>
    <w:p w14:paraId="5C4F1362" w14:textId="7A1CFF6F" w:rsidR="0086317A" w:rsidRPr="0086317A" w:rsidRDefault="0086317A" w:rsidP="0086317A">
      <w:pPr>
        <w:jc w:val="center"/>
        <w:rPr>
          <w:rFonts w:cstheme="minorHAnsi"/>
          <w:b/>
          <w:bCs/>
          <w:color w:val="000000"/>
          <w:sz w:val="24"/>
          <w:szCs w:val="24"/>
        </w:rPr>
      </w:pPr>
      <w:r w:rsidRPr="0086317A">
        <w:rPr>
          <w:rFonts w:cstheme="minorHAnsi"/>
          <w:b/>
          <w:bCs/>
          <w:color w:val="000000"/>
          <w:sz w:val="24"/>
          <w:szCs w:val="24"/>
        </w:rPr>
        <w:t>PASTORAL TRANSITION PROCESS</w:t>
      </w:r>
    </w:p>
    <w:p w14:paraId="6AEBCB1C" w14:textId="63FB83DC" w:rsidR="002B4BC1" w:rsidRPr="0086317A" w:rsidRDefault="0086317A" w:rsidP="0086317A">
      <w:pPr>
        <w:jc w:val="center"/>
        <w:rPr>
          <w:rFonts w:cstheme="minorHAnsi"/>
          <w:color w:val="010302"/>
          <w:sz w:val="24"/>
          <w:szCs w:val="24"/>
        </w:rPr>
      </w:pPr>
      <w:r w:rsidRPr="0086317A">
        <w:rPr>
          <w:rFonts w:cstheme="minorHAnsi"/>
          <w:color w:val="010302"/>
          <w:sz w:val="24"/>
          <w:szCs w:val="24"/>
        </w:rPr>
        <w:t xml:space="preserve">Re-Adopted </w:t>
      </w:r>
      <w:r w:rsidR="00EA43CC">
        <w:rPr>
          <w:rFonts w:cstheme="minorHAnsi"/>
          <w:color w:val="010302"/>
          <w:sz w:val="24"/>
          <w:szCs w:val="24"/>
        </w:rPr>
        <w:t>by COM February18</w:t>
      </w:r>
      <w:r w:rsidRPr="0086317A">
        <w:rPr>
          <w:rFonts w:cstheme="minorHAnsi"/>
          <w:color w:val="010302"/>
          <w:sz w:val="24"/>
          <w:szCs w:val="24"/>
        </w:rPr>
        <w:t>, 2020</w:t>
      </w:r>
    </w:p>
    <w:p w14:paraId="72DBF3B2" w14:textId="77777777" w:rsidR="002B4BC1" w:rsidRPr="0086317A" w:rsidRDefault="002B4BC1" w:rsidP="0086317A">
      <w:pPr>
        <w:rPr>
          <w:rFonts w:cstheme="minorHAnsi"/>
          <w:color w:val="000000" w:themeColor="text1"/>
          <w:sz w:val="24"/>
          <w:szCs w:val="24"/>
        </w:rPr>
      </w:pPr>
    </w:p>
    <w:p w14:paraId="6FD9C09E" w14:textId="77777777" w:rsidR="00F52107" w:rsidRPr="0086317A" w:rsidRDefault="00996219" w:rsidP="0086317A">
      <w:pPr>
        <w:tabs>
          <w:tab w:val="left" w:pos="1644"/>
          <w:tab w:val="left" w:pos="2364"/>
        </w:tabs>
        <w:ind w:right="822"/>
        <w:rPr>
          <w:rFonts w:cstheme="minorHAnsi"/>
          <w:color w:val="000000"/>
          <w:sz w:val="24"/>
          <w:szCs w:val="24"/>
        </w:rPr>
      </w:pPr>
      <w:r w:rsidRPr="0086317A">
        <w:rPr>
          <w:rFonts w:cstheme="minorHAnsi"/>
          <w:color w:val="000000"/>
          <w:sz w:val="24"/>
          <w:szCs w:val="24"/>
        </w:rPr>
        <w:t>This Committee on Ministry Policy supersedes the following Presbytery Policies:</w:t>
      </w:r>
    </w:p>
    <w:p w14:paraId="581594EA" w14:textId="581D1C76" w:rsidR="00F52107" w:rsidRPr="0086317A" w:rsidRDefault="00996219" w:rsidP="0086317A">
      <w:pPr>
        <w:pStyle w:val="ListParagraph"/>
        <w:numPr>
          <w:ilvl w:val="0"/>
          <w:numId w:val="1"/>
        </w:numPr>
        <w:tabs>
          <w:tab w:val="left" w:pos="1644"/>
          <w:tab w:val="left" w:pos="2364"/>
        </w:tabs>
        <w:ind w:right="822"/>
        <w:rPr>
          <w:rFonts w:cstheme="minorHAnsi"/>
          <w:color w:val="010302"/>
          <w:sz w:val="24"/>
          <w:szCs w:val="24"/>
        </w:rPr>
      </w:pPr>
      <w:r w:rsidRPr="0086317A">
        <w:rPr>
          <w:rFonts w:cstheme="minorHAnsi"/>
          <w:color w:val="000000"/>
          <w:sz w:val="24"/>
          <w:szCs w:val="24"/>
        </w:rPr>
        <w:t xml:space="preserve">Procedure for Congregational Meeting for Dissolution of the Pastoral Relationship; </w:t>
      </w:r>
      <w:r w:rsidR="00F52107" w:rsidRPr="0086317A">
        <w:rPr>
          <w:rFonts w:cstheme="minorHAnsi"/>
          <w:color w:val="000000"/>
          <w:sz w:val="24"/>
          <w:szCs w:val="24"/>
        </w:rPr>
        <w:t>Ad</w:t>
      </w:r>
      <w:r w:rsidRPr="0086317A">
        <w:rPr>
          <w:rFonts w:cstheme="minorHAnsi"/>
          <w:color w:val="000000"/>
          <w:sz w:val="24"/>
          <w:szCs w:val="24"/>
        </w:rPr>
        <w:t xml:space="preserve">opted 11/17/81.  </w:t>
      </w:r>
    </w:p>
    <w:p w14:paraId="4E733896" w14:textId="77777777" w:rsidR="00F52107" w:rsidRPr="0086317A" w:rsidRDefault="00996219" w:rsidP="0086317A">
      <w:pPr>
        <w:pStyle w:val="ListParagraph"/>
        <w:numPr>
          <w:ilvl w:val="0"/>
          <w:numId w:val="1"/>
        </w:numPr>
        <w:tabs>
          <w:tab w:val="left" w:pos="1644"/>
          <w:tab w:val="left" w:pos="2364"/>
        </w:tabs>
        <w:ind w:right="822"/>
        <w:rPr>
          <w:rFonts w:cstheme="minorHAnsi"/>
          <w:color w:val="000000"/>
          <w:sz w:val="24"/>
          <w:szCs w:val="24"/>
        </w:rPr>
      </w:pPr>
      <w:r w:rsidRPr="0086317A">
        <w:rPr>
          <w:rFonts w:cstheme="minorHAnsi"/>
          <w:color w:val="000000"/>
          <w:sz w:val="24"/>
          <w:szCs w:val="24"/>
        </w:rPr>
        <w:t>When a Pulpit Becomes Vacant, adopted 11/17/81</w:t>
      </w:r>
    </w:p>
    <w:p w14:paraId="1DF95C7D" w14:textId="1769CFAA" w:rsidR="002B4BC1" w:rsidRPr="0086317A" w:rsidRDefault="00996219" w:rsidP="0086317A">
      <w:pPr>
        <w:pStyle w:val="ListParagraph"/>
        <w:numPr>
          <w:ilvl w:val="0"/>
          <w:numId w:val="1"/>
        </w:numPr>
        <w:tabs>
          <w:tab w:val="left" w:pos="1644"/>
          <w:tab w:val="left" w:pos="2364"/>
        </w:tabs>
        <w:ind w:right="822"/>
        <w:rPr>
          <w:rFonts w:cstheme="minorHAnsi"/>
          <w:color w:val="010302"/>
          <w:sz w:val="24"/>
          <w:szCs w:val="24"/>
        </w:rPr>
      </w:pPr>
      <w:r w:rsidRPr="0086317A">
        <w:rPr>
          <w:rFonts w:cstheme="minorHAnsi"/>
          <w:color w:val="000000"/>
          <w:sz w:val="24"/>
          <w:szCs w:val="24"/>
        </w:rPr>
        <w:t>Procedures and Policies for a Congregational Meeting to Elect a Pastoral Nominating</w:t>
      </w:r>
      <w:r w:rsidR="00F52107" w:rsidRPr="0086317A">
        <w:rPr>
          <w:rFonts w:cstheme="minorHAnsi"/>
          <w:color w:val="000000"/>
          <w:sz w:val="24"/>
          <w:szCs w:val="24"/>
        </w:rPr>
        <w:t xml:space="preserve"> </w:t>
      </w:r>
      <w:r w:rsidRPr="0086317A">
        <w:rPr>
          <w:rFonts w:cstheme="minorHAnsi"/>
          <w:color w:val="000000"/>
          <w:sz w:val="24"/>
          <w:szCs w:val="24"/>
        </w:rPr>
        <w:t xml:space="preserve">Committee, adopted 11/17/81  </w:t>
      </w:r>
    </w:p>
    <w:p w14:paraId="025DFCAF" w14:textId="0AFC72EE" w:rsidR="002B4BC1" w:rsidRPr="0086317A" w:rsidRDefault="00996219" w:rsidP="0086317A">
      <w:pPr>
        <w:pStyle w:val="ListParagraph"/>
        <w:numPr>
          <w:ilvl w:val="0"/>
          <w:numId w:val="1"/>
        </w:numPr>
        <w:tabs>
          <w:tab w:val="left" w:pos="1644"/>
          <w:tab w:val="left" w:pos="2364"/>
        </w:tabs>
        <w:ind w:right="822"/>
        <w:rPr>
          <w:rFonts w:cstheme="minorHAnsi"/>
          <w:color w:val="010302"/>
          <w:sz w:val="24"/>
          <w:szCs w:val="24"/>
        </w:rPr>
      </w:pPr>
      <w:r w:rsidRPr="0086317A">
        <w:rPr>
          <w:rFonts w:cstheme="minorHAnsi"/>
          <w:color w:val="000000"/>
          <w:sz w:val="24"/>
          <w:szCs w:val="24"/>
        </w:rPr>
        <w:t>Polic</w:t>
      </w:r>
      <w:r w:rsidR="0086317A">
        <w:rPr>
          <w:rFonts w:cstheme="minorHAnsi"/>
          <w:color w:val="000000"/>
          <w:sz w:val="24"/>
          <w:szCs w:val="24"/>
        </w:rPr>
        <w:t>i</w:t>
      </w:r>
      <w:r w:rsidRPr="0086317A">
        <w:rPr>
          <w:rFonts w:cstheme="minorHAnsi"/>
          <w:color w:val="000000"/>
          <w:sz w:val="24"/>
          <w:szCs w:val="24"/>
        </w:rPr>
        <w:t xml:space="preserve">es and Procedures for a Congregational Meeting for the Call of a Pastor or Associate Pastor, adopted 11/17/81.  </w:t>
      </w:r>
    </w:p>
    <w:p w14:paraId="4F5DA312" w14:textId="77777777" w:rsidR="00F52107" w:rsidRPr="0086317A" w:rsidRDefault="00996219" w:rsidP="0086317A">
      <w:pPr>
        <w:pStyle w:val="ListParagraph"/>
        <w:numPr>
          <w:ilvl w:val="0"/>
          <w:numId w:val="1"/>
        </w:numPr>
        <w:tabs>
          <w:tab w:val="left" w:pos="1644"/>
        </w:tabs>
        <w:ind w:right="822"/>
        <w:rPr>
          <w:rFonts w:cstheme="minorHAnsi"/>
          <w:color w:val="010302"/>
          <w:sz w:val="24"/>
          <w:szCs w:val="24"/>
        </w:rPr>
      </w:pPr>
      <w:r w:rsidRPr="0086317A">
        <w:rPr>
          <w:rFonts w:cstheme="minorHAnsi"/>
          <w:color w:val="000000"/>
          <w:sz w:val="24"/>
          <w:szCs w:val="24"/>
        </w:rPr>
        <w:t>Policies and Procedures for Ordination and/or Installation, adopted 11/17/81</w:t>
      </w:r>
    </w:p>
    <w:p w14:paraId="6AB36DCF" w14:textId="1CCBBEA6" w:rsidR="002B4BC1" w:rsidRPr="0086317A" w:rsidRDefault="00996219" w:rsidP="0086317A">
      <w:pPr>
        <w:pStyle w:val="ListParagraph"/>
        <w:numPr>
          <w:ilvl w:val="0"/>
          <w:numId w:val="1"/>
        </w:numPr>
        <w:tabs>
          <w:tab w:val="left" w:pos="1644"/>
        </w:tabs>
        <w:ind w:right="822"/>
        <w:rPr>
          <w:rFonts w:cstheme="minorHAnsi"/>
          <w:color w:val="010302"/>
          <w:sz w:val="24"/>
          <w:szCs w:val="24"/>
        </w:rPr>
      </w:pPr>
      <w:r w:rsidRPr="0086317A">
        <w:rPr>
          <w:rFonts w:cstheme="minorHAnsi"/>
          <w:color w:val="000000"/>
          <w:sz w:val="24"/>
          <w:szCs w:val="24"/>
        </w:rPr>
        <w:t xml:space="preserve">Policy on Mission Studies, adopted 2/18/84.  </w:t>
      </w:r>
    </w:p>
    <w:p w14:paraId="00888CCD" w14:textId="0A5E9427" w:rsidR="002B4BC1" w:rsidRPr="0086317A" w:rsidRDefault="00996219" w:rsidP="0086317A">
      <w:pPr>
        <w:pStyle w:val="ListParagraph"/>
        <w:numPr>
          <w:ilvl w:val="0"/>
          <w:numId w:val="1"/>
        </w:numPr>
        <w:tabs>
          <w:tab w:val="left" w:pos="1644"/>
        </w:tabs>
        <w:rPr>
          <w:rFonts w:cstheme="minorHAnsi"/>
          <w:color w:val="010302"/>
          <w:sz w:val="24"/>
          <w:szCs w:val="24"/>
        </w:rPr>
      </w:pPr>
      <w:r w:rsidRPr="0086317A">
        <w:rPr>
          <w:rFonts w:cstheme="minorHAnsi"/>
          <w:color w:val="000000"/>
          <w:sz w:val="24"/>
          <w:szCs w:val="24"/>
        </w:rPr>
        <w:t xml:space="preserve">Procedure for Interviewing Candidates, adopted 4/28/84.  </w:t>
      </w:r>
    </w:p>
    <w:p w14:paraId="118E3C7D" w14:textId="13948F6E" w:rsidR="002B4BC1" w:rsidRPr="0086317A" w:rsidRDefault="00996219" w:rsidP="0086317A">
      <w:pPr>
        <w:pStyle w:val="ListParagraph"/>
        <w:numPr>
          <w:ilvl w:val="0"/>
          <w:numId w:val="1"/>
        </w:numPr>
        <w:tabs>
          <w:tab w:val="left" w:pos="1644"/>
        </w:tabs>
        <w:rPr>
          <w:rFonts w:cstheme="minorHAnsi"/>
          <w:color w:val="010302"/>
          <w:sz w:val="24"/>
          <w:szCs w:val="24"/>
        </w:rPr>
      </w:pPr>
      <w:r w:rsidRPr="0086317A">
        <w:rPr>
          <w:rFonts w:cstheme="minorHAnsi"/>
          <w:color w:val="000000"/>
          <w:sz w:val="24"/>
          <w:szCs w:val="24"/>
        </w:rPr>
        <w:t xml:space="preserve">Equal Opportunity in Ministry: AA/EEO, adopted 4/30/93.  </w:t>
      </w:r>
    </w:p>
    <w:p w14:paraId="18B33ABD" w14:textId="07A3F778" w:rsidR="002B4BC1" w:rsidRPr="0086317A" w:rsidRDefault="00996219" w:rsidP="0086317A">
      <w:pPr>
        <w:pStyle w:val="ListParagraph"/>
        <w:numPr>
          <w:ilvl w:val="0"/>
          <w:numId w:val="1"/>
        </w:numPr>
        <w:tabs>
          <w:tab w:val="left" w:pos="1644"/>
        </w:tabs>
        <w:rPr>
          <w:rFonts w:cstheme="minorHAnsi"/>
          <w:color w:val="010302"/>
          <w:sz w:val="24"/>
          <w:szCs w:val="24"/>
        </w:rPr>
      </w:pPr>
      <w:r w:rsidRPr="0086317A">
        <w:rPr>
          <w:rFonts w:cstheme="minorHAnsi"/>
          <w:color w:val="000000"/>
          <w:sz w:val="24"/>
          <w:szCs w:val="24"/>
        </w:rPr>
        <w:t xml:space="preserve">Ordination/Installation Services, adopted 11/17/98.  </w:t>
      </w:r>
    </w:p>
    <w:p w14:paraId="6D202936" w14:textId="77777777" w:rsidR="00F52107" w:rsidRPr="0086317A" w:rsidRDefault="00996219" w:rsidP="0086317A">
      <w:pPr>
        <w:pStyle w:val="ListParagraph"/>
        <w:numPr>
          <w:ilvl w:val="0"/>
          <w:numId w:val="1"/>
        </w:numPr>
        <w:tabs>
          <w:tab w:val="left" w:pos="1644"/>
        </w:tabs>
        <w:ind w:right="822"/>
        <w:rPr>
          <w:rFonts w:cstheme="minorHAnsi"/>
          <w:color w:val="010302"/>
          <w:sz w:val="24"/>
          <w:szCs w:val="24"/>
        </w:rPr>
      </w:pPr>
      <w:r w:rsidRPr="0086317A">
        <w:rPr>
          <w:rFonts w:cstheme="minorHAnsi"/>
          <w:color w:val="000000"/>
          <w:sz w:val="24"/>
          <w:szCs w:val="24"/>
        </w:rPr>
        <w:t>Policy for COM Interview of Prospective Candidates, adopted 2/21/04</w:t>
      </w:r>
    </w:p>
    <w:p w14:paraId="563A7FD2" w14:textId="77777777" w:rsidR="00F52107" w:rsidRPr="0086317A" w:rsidRDefault="00996219" w:rsidP="0086317A">
      <w:pPr>
        <w:pStyle w:val="ListParagraph"/>
        <w:numPr>
          <w:ilvl w:val="0"/>
          <w:numId w:val="1"/>
        </w:numPr>
        <w:tabs>
          <w:tab w:val="left" w:pos="1644"/>
        </w:tabs>
        <w:ind w:right="822"/>
        <w:rPr>
          <w:rFonts w:cstheme="minorHAnsi"/>
          <w:color w:val="010302"/>
          <w:sz w:val="24"/>
          <w:szCs w:val="24"/>
        </w:rPr>
      </w:pPr>
      <w:r w:rsidRPr="0086317A">
        <w:rPr>
          <w:rFonts w:cstheme="minorHAnsi"/>
          <w:color w:val="000000"/>
          <w:sz w:val="24"/>
          <w:szCs w:val="24"/>
        </w:rPr>
        <w:t>Examination for Pastoral Candidates Previously Ordained, adopted 10/10/06</w:t>
      </w:r>
    </w:p>
    <w:p w14:paraId="2EE133E6" w14:textId="32394DF9" w:rsidR="002B4BC1" w:rsidRPr="0086317A" w:rsidRDefault="00996219" w:rsidP="0086317A">
      <w:pPr>
        <w:pStyle w:val="ListParagraph"/>
        <w:numPr>
          <w:ilvl w:val="0"/>
          <w:numId w:val="1"/>
        </w:numPr>
        <w:tabs>
          <w:tab w:val="left" w:pos="1644"/>
        </w:tabs>
        <w:ind w:right="822"/>
        <w:rPr>
          <w:rFonts w:cstheme="minorHAnsi"/>
          <w:color w:val="010302"/>
          <w:sz w:val="24"/>
          <w:szCs w:val="24"/>
        </w:rPr>
      </w:pPr>
      <w:r w:rsidRPr="0086317A">
        <w:rPr>
          <w:rFonts w:cstheme="minorHAnsi"/>
          <w:color w:val="000000"/>
          <w:sz w:val="24"/>
          <w:szCs w:val="24"/>
        </w:rPr>
        <w:t xml:space="preserve">Equal Employment Opportunity, adopted 4/15/86.  </w:t>
      </w:r>
    </w:p>
    <w:p w14:paraId="1090C87A" w14:textId="77777777" w:rsidR="002B4BC1" w:rsidRPr="0086317A" w:rsidRDefault="002B4BC1" w:rsidP="0086317A">
      <w:pPr>
        <w:rPr>
          <w:rFonts w:cstheme="minorHAnsi"/>
          <w:color w:val="000000" w:themeColor="text1"/>
          <w:sz w:val="24"/>
          <w:szCs w:val="24"/>
        </w:rPr>
      </w:pPr>
    </w:p>
    <w:p w14:paraId="6C76CA7C" w14:textId="77777777" w:rsidR="002B4BC1" w:rsidRPr="0086317A" w:rsidRDefault="002B4BC1" w:rsidP="0086317A">
      <w:pPr>
        <w:rPr>
          <w:rFonts w:cstheme="minorHAnsi"/>
          <w:color w:val="000000" w:themeColor="text1"/>
          <w:sz w:val="24"/>
          <w:szCs w:val="24"/>
        </w:rPr>
      </w:pPr>
    </w:p>
    <w:p w14:paraId="4ABA115D" w14:textId="77777777" w:rsidR="00F52107" w:rsidRPr="0086317A" w:rsidRDefault="00996219" w:rsidP="0086317A">
      <w:pPr>
        <w:ind w:left="1439" w:hanging="1439"/>
        <w:rPr>
          <w:rFonts w:cstheme="minorHAnsi"/>
          <w:b/>
          <w:bCs/>
          <w:color w:val="000000"/>
          <w:sz w:val="24"/>
          <w:szCs w:val="24"/>
          <w:u w:val="single"/>
        </w:rPr>
      </w:pPr>
      <w:r w:rsidRPr="0086317A">
        <w:rPr>
          <w:rFonts w:cstheme="minorHAnsi"/>
          <w:b/>
          <w:bCs/>
          <w:color w:val="000000"/>
          <w:sz w:val="24"/>
          <w:szCs w:val="24"/>
          <w:u w:val="single"/>
        </w:rPr>
        <w:t>Pastoral Transition Policy and Process</w:t>
      </w:r>
      <w:bookmarkStart w:id="0" w:name="_GoBack"/>
      <w:bookmarkEnd w:id="0"/>
    </w:p>
    <w:p w14:paraId="2442D63F" w14:textId="0E421857" w:rsidR="002B4BC1" w:rsidRPr="0086317A" w:rsidRDefault="002B4BC1" w:rsidP="0086317A">
      <w:pPr>
        <w:ind w:left="1439" w:hanging="1439"/>
        <w:rPr>
          <w:rFonts w:cstheme="minorHAnsi"/>
          <w:b/>
          <w:bCs/>
          <w:color w:val="010302"/>
          <w:sz w:val="24"/>
          <w:szCs w:val="24"/>
        </w:rPr>
      </w:pPr>
    </w:p>
    <w:p w14:paraId="378E0918" w14:textId="18C5684B" w:rsidR="002B4BC1" w:rsidRPr="0086317A" w:rsidRDefault="00996219" w:rsidP="0086317A">
      <w:pPr>
        <w:tabs>
          <w:tab w:val="left" w:pos="1644"/>
        </w:tabs>
        <w:rPr>
          <w:rFonts w:cstheme="minorHAnsi"/>
          <w:color w:val="010302"/>
          <w:sz w:val="24"/>
          <w:szCs w:val="24"/>
        </w:rPr>
      </w:pPr>
      <w:r w:rsidRPr="0086317A">
        <w:rPr>
          <w:rFonts w:cstheme="minorHAnsi"/>
          <w:color w:val="000000"/>
          <w:sz w:val="24"/>
          <w:szCs w:val="24"/>
        </w:rPr>
        <w:t xml:space="preserve">The process of pastoral transition is both a rich as well as challenging time in the life of a congregation. Every church situation is unique. Numerous variables have an impact on the  transition; however, this policy provides the basic parameters of such transitions.  This policy  </w:t>
      </w:r>
    </w:p>
    <w:p w14:paraId="5EFFAD5E" w14:textId="77777777" w:rsidR="002B4BC1" w:rsidRPr="0086317A" w:rsidRDefault="00996219" w:rsidP="0086317A">
      <w:pPr>
        <w:rPr>
          <w:rFonts w:cstheme="minorHAnsi"/>
          <w:color w:val="010302"/>
          <w:sz w:val="24"/>
          <w:szCs w:val="24"/>
        </w:rPr>
      </w:pPr>
      <w:r w:rsidRPr="0086317A">
        <w:rPr>
          <w:rFonts w:cstheme="minorHAnsi"/>
          <w:color w:val="000000"/>
          <w:sz w:val="24"/>
          <w:szCs w:val="24"/>
        </w:rPr>
        <w:t xml:space="preserve">includes the current policy of the Presbytery of Lake Erie as well as the best practices that have  </w:t>
      </w:r>
      <w:r w:rsidRPr="0086317A">
        <w:rPr>
          <w:rFonts w:cstheme="minorHAnsi"/>
          <w:sz w:val="24"/>
          <w:szCs w:val="24"/>
        </w:rPr>
        <w:br w:type="textWrapping" w:clear="all"/>
      </w:r>
      <w:r w:rsidRPr="0086317A">
        <w:rPr>
          <w:rFonts w:cstheme="minorHAnsi"/>
          <w:color w:val="000000"/>
          <w:sz w:val="24"/>
          <w:szCs w:val="24"/>
        </w:rPr>
        <w:t xml:space="preserve">developed within the Committee on Ministry over the years.  The Pastoral Transition Process  </w:t>
      </w:r>
    </w:p>
    <w:p w14:paraId="11AACC36" w14:textId="77777777" w:rsidR="002B4BC1" w:rsidRPr="0086317A" w:rsidRDefault="00996219" w:rsidP="0086317A">
      <w:pPr>
        <w:rPr>
          <w:rFonts w:cstheme="minorHAnsi"/>
          <w:color w:val="010302"/>
          <w:sz w:val="24"/>
          <w:szCs w:val="24"/>
        </w:rPr>
      </w:pPr>
      <w:r w:rsidRPr="0086317A">
        <w:rPr>
          <w:rFonts w:cstheme="minorHAnsi"/>
          <w:color w:val="000000"/>
          <w:sz w:val="24"/>
          <w:szCs w:val="24"/>
        </w:rPr>
        <w:t xml:space="preserve">also depends heavily on current wisdom from the Presbyterian Church (USA), including manuals  for churches seeking a pastor.  That information evolves from time to time and is not included in  this policy.  </w:t>
      </w:r>
    </w:p>
    <w:p w14:paraId="6068FE05" w14:textId="77777777" w:rsidR="002B4BC1" w:rsidRPr="0086317A" w:rsidRDefault="002B4BC1" w:rsidP="0086317A">
      <w:pPr>
        <w:rPr>
          <w:rFonts w:cstheme="minorHAnsi"/>
          <w:color w:val="000000" w:themeColor="text1"/>
          <w:sz w:val="24"/>
          <w:szCs w:val="24"/>
        </w:rPr>
      </w:pPr>
    </w:p>
    <w:p w14:paraId="36E5EDD1" w14:textId="4DC20F05" w:rsidR="002B4BC1" w:rsidRPr="0086317A" w:rsidRDefault="00996219" w:rsidP="0086317A">
      <w:pPr>
        <w:rPr>
          <w:rFonts w:cstheme="minorHAnsi"/>
          <w:b/>
          <w:bCs/>
          <w:color w:val="010302"/>
          <w:sz w:val="24"/>
          <w:szCs w:val="24"/>
          <w:u w:val="single"/>
        </w:rPr>
      </w:pPr>
      <w:r w:rsidRPr="0086317A">
        <w:rPr>
          <w:rFonts w:cstheme="minorHAnsi"/>
          <w:b/>
          <w:bCs/>
          <w:color w:val="000000"/>
          <w:sz w:val="24"/>
          <w:szCs w:val="24"/>
          <w:u w:val="single"/>
        </w:rPr>
        <w:t xml:space="preserve">Procedure for Congregational Meeting for Dissolution of the Pastoral </w:t>
      </w:r>
      <w:r w:rsidR="0086317A" w:rsidRPr="0086317A">
        <w:rPr>
          <w:rFonts w:cstheme="minorHAnsi"/>
          <w:b/>
          <w:bCs/>
          <w:color w:val="000000"/>
          <w:sz w:val="24"/>
          <w:szCs w:val="24"/>
          <w:u w:val="single"/>
        </w:rPr>
        <w:t>R</w:t>
      </w:r>
      <w:r w:rsidRPr="0086317A">
        <w:rPr>
          <w:rFonts w:cstheme="minorHAnsi"/>
          <w:b/>
          <w:bCs/>
          <w:color w:val="000000"/>
          <w:sz w:val="24"/>
          <w:szCs w:val="24"/>
          <w:u w:val="single"/>
        </w:rPr>
        <w:t>elationship</w:t>
      </w:r>
    </w:p>
    <w:p w14:paraId="2DE14943" w14:textId="77777777" w:rsidR="002B4BC1" w:rsidRPr="0086317A" w:rsidRDefault="00996219" w:rsidP="0086317A">
      <w:pPr>
        <w:rPr>
          <w:rFonts w:cstheme="minorHAnsi"/>
          <w:color w:val="010302"/>
          <w:sz w:val="24"/>
          <w:szCs w:val="24"/>
        </w:rPr>
      </w:pPr>
      <w:r w:rsidRPr="0086317A">
        <w:rPr>
          <w:rFonts w:cstheme="minorHAnsi"/>
          <w:color w:val="000000"/>
          <w:sz w:val="24"/>
          <w:szCs w:val="24"/>
        </w:rPr>
        <w:t xml:space="preserve">   </w:t>
      </w:r>
    </w:p>
    <w:p w14:paraId="1FA99643" w14:textId="77777777" w:rsidR="00AA4D32" w:rsidRPr="0086317A" w:rsidRDefault="00996219" w:rsidP="0086317A">
      <w:pPr>
        <w:rPr>
          <w:rFonts w:cstheme="minorHAnsi"/>
          <w:color w:val="000000"/>
          <w:sz w:val="24"/>
          <w:szCs w:val="24"/>
        </w:rPr>
      </w:pPr>
      <w:r w:rsidRPr="0086317A">
        <w:rPr>
          <w:rFonts w:cstheme="minorHAnsi"/>
          <w:color w:val="000000"/>
          <w:sz w:val="24"/>
          <w:szCs w:val="24"/>
        </w:rPr>
        <w:t xml:space="preserve">A congregation desiring to dissolve the pastoral relationship between pastor and congregation  </w:t>
      </w:r>
      <w:r w:rsidRPr="0086317A">
        <w:rPr>
          <w:rFonts w:cstheme="minorHAnsi"/>
          <w:sz w:val="24"/>
          <w:szCs w:val="24"/>
        </w:rPr>
        <w:br w:type="textWrapping" w:clear="all"/>
      </w:r>
      <w:r w:rsidRPr="0086317A">
        <w:rPr>
          <w:rFonts w:cstheme="minorHAnsi"/>
          <w:color w:val="000000"/>
          <w:sz w:val="24"/>
          <w:szCs w:val="24"/>
        </w:rPr>
        <w:t>shall:</w:t>
      </w:r>
    </w:p>
    <w:p w14:paraId="7ABFB120" w14:textId="5B765ABA" w:rsidR="00AA4D32" w:rsidRPr="0086317A" w:rsidRDefault="00996219" w:rsidP="0086317A">
      <w:pPr>
        <w:pStyle w:val="ListParagraph"/>
        <w:numPr>
          <w:ilvl w:val="0"/>
          <w:numId w:val="2"/>
        </w:numPr>
        <w:ind w:left="360"/>
        <w:rPr>
          <w:rFonts w:cstheme="minorHAnsi"/>
          <w:color w:val="010302"/>
          <w:sz w:val="24"/>
          <w:szCs w:val="24"/>
        </w:rPr>
      </w:pPr>
      <w:r w:rsidRPr="0086317A">
        <w:rPr>
          <w:rFonts w:cstheme="minorHAnsi"/>
          <w:color w:val="000000"/>
          <w:sz w:val="24"/>
          <w:szCs w:val="24"/>
        </w:rPr>
        <w:t>Have the Session call a congregational meeting (G-</w:t>
      </w:r>
      <w:proofErr w:type="gramStart"/>
      <w:r w:rsidRPr="0086317A">
        <w:rPr>
          <w:rFonts w:cstheme="minorHAnsi"/>
          <w:color w:val="000000"/>
          <w:sz w:val="24"/>
          <w:szCs w:val="24"/>
        </w:rPr>
        <w:t>1.0502).</w:t>
      </w:r>
      <w:proofErr w:type="gramEnd"/>
      <w:r w:rsidRPr="0086317A">
        <w:rPr>
          <w:rFonts w:cstheme="minorHAnsi"/>
          <w:color w:val="000000"/>
          <w:sz w:val="24"/>
          <w:szCs w:val="24"/>
        </w:rPr>
        <w:t xml:space="preserve">  The purpose of the meeting  </w:t>
      </w:r>
      <w:r w:rsidRPr="0086317A">
        <w:rPr>
          <w:rFonts w:cstheme="minorHAnsi"/>
          <w:sz w:val="24"/>
          <w:szCs w:val="24"/>
        </w:rPr>
        <w:br w:type="textWrapping" w:clear="all"/>
      </w:r>
      <w:r w:rsidRPr="0086317A">
        <w:rPr>
          <w:rFonts w:cstheme="minorHAnsi"/>
          <w:color w:val="000000"/>
          <w:sz w:val="24"/>
          <w:szCs w:val="24"/>
        </w:rPr>
        <w:t>shall be stated in the call to the meeting</w:t>
      </w:r>
    </w:p>
    <w:p w14:paraId="668377D8" w14:textId="77777777" w:rsidR="0086317A" w:rsidRPr="0086317A" w:rsidRDefault="0086317A" w:rsidP="0086317A">
      <w:pPr>
        <w:pStyle w:val="ListParagraph"/>
        <w:ind w:left="360"/>
        <w:rPr>
          <w:rFonts w:cstheme="minorHAnsi"/>
          <w:color w:val="010302"/>
          <w:sz w:val="24"/>
          <w:szCs w:val="24"/>
        </w:rPr>
      </w:pPr>
    </w:p>
    <w:p w14:paraId="0B50112B" w14:textId="77777777" w:rsidR="0086317A" w:rsidRPr="0086317A" w:rsidRDefault="00996219" w:rsidP="0086317A">
      <w:pPr>
        <w:pStyle w:val="ListParagraph"/>
        <w:numPr>
          <w:ilvl w:val="0"/>
          <w:numId w:val="2"/>
        </w:numPr>
        <w:ind w:left="360"/>
        <w:rPr>
          <w:rFonts w:cstheme="minorHAnsi"/>
          <w:color w:val="010302"/>
          <w:sz w:val="24"/>
          <w:szCs w:val="24"/>
        </w:rPr>
      </w:pPr>
      <w:r w:rsidRPr="0086317A">
        <w:rPr>
          <w:rFonts w:cstheme="minorHAnsi"/>
          <w:color w:val="000000"/>
          <w:sz w:val="24"/>
          <w:szCs w:val="24"/>
        </w:rPr>
        <w:t>The request shall be made for the dissolution of the relationship. (G-2.09)</w:t>
      </w:r>
    </w:p>
    <w:p w14:paraId="19AF5E50" w14:textId="77777777" w:rsidR="0086317A" w:rsidRPr="0086317A" w:rsidRDefault="0086317A" w:rsidP="0086317A">
      <w:pPr>
        <w:pStyle w:val="ListParagraph"/>
        <w:rPr>
          <w:rFonts w:cstheme="minorHAnsi"/>
          <w:color w:val="000000"/>
          <w:sz w:val="24"/>
          <w:szCs w:val="24"/>
        </w:rPr>
      </w:pPr>
    </w:p>
    <w:p w14:paraId="44DF4B3C" w14:textId="6822D1EC" w:rsidR="00AA4D32" w:rsidRPr="0086317A" w:rsidRDefault="00996219" w:rsidP="0086317A">
      <w:pPr>
        <w:pStyle w:val="ListParagraph"/>
        <w:numPr>
          <w:ilvl w:val="0"/>
          <w:numId w:val="2"/>
        </w:numPr>
        <w:ind w:left="360"/>
        <w:rPr>
          <w:rFonts w:cstheme="minorHAnsi"/>
          <w:color w:val="010302"/>
          <w:sz w:val="24"/>
          <w:szCs w:val="24"/>
        </w:rPr>
      </w:pPr>
      <w:r w:rsidRPr="0086317A">
        <w:rPr>
          <w:rFonts w:cstheme="minorHAnsi"/>
          <w:color w:val="000000"/>
          <w:sz w:val="24"/>
          <w:szCs w:val="24"/>
        </w:rPr>
        <w:t>A vote shall be taken and that information reported to the Committee on Ministry</w:t>
      </w:r>
    </w:p>
    <w:p w14:paraId="0FAF70D0" w14:textId="77777777" w:rsidR="0086317A" w:rsidRPr="0086317A" w:rsidRDefault="0086317A" w:rsidP="0086317A">
      <w:pPr>
        <w:pStyle w:val="ListParagraph"/>
        <w:rPr>
          <w:rFonts w:cstheme="minorHAnsi"/>
          <w:color w:val="010302"/>
          <w:sz w:val="24"/>
          <w:szCs w:val="24"/>
        </w:rPr>
      </w:pPr>
    </w:p>
    <w:p w14:paraId="716308A7" w14:textId="2CC67AB7" w:rsidR="002B4BC1" w:rsidRPr="0086317A" w:rsidRDefault="00996219" w:rsidP="0086317A">
      <w:pPr>
        <w:pStyle w:val="ListParagraph"/>
        <w:numPr>
          <w:ilvl w:val="0"/>
          <w:numId w:val="2"/>
        </w:numPr>
        <w:ind w:left="360"/>
        <w:rPr>
          <w:rFonts w:cstheme="minorHAnsi"/>
          <w:color w:val="010302"/>
          <w:sz w:val="24"/>
          <w:szCs w:val="24"/>
        </w:rPr>
        <w:sectPr w:rsidR="002B4BC1" w:rsidRPr="0086317A" w:rsidSect="0086317A">
          <w:type w:val="continuous"/>
          <w:pgSz w:w="12250" w:h="15850"/>
          <w:pgMar w:top="720" w:right="1440" w:bottom="1440" w:left="1440" w:header="706" w:footer="706" w:gutter="0"/>
          <w:cols w:space="720"/>
          <w:docGrid w:linePitch="360"/>
        </w:sectPr>
      </w:pPr>
      <w:r w:rsidRPr="0086317A">
        <w:rPr>
          <w:rFonts w:cstheme="minorHAnsi"/>
          <w:color w:val="000000"/>
          <w:sz w:val="24"/>
          <w:szCs w:val="24"/>
        </w:rPr>
        <w:t>Care shall be taken by the Session to determine that all details of the dissolution</w:t>
      </w:r>
      <w:r w:rsidR="00AA4D32" w:rsidRPr="0086317A">
        <w:rPr>
          <w:rFonts w:cstheme="minorHAnsi"/>
          <w:color w:val="000000"/>
          <w:sz w:val="24"/>
          <w:szCs w:val="24"/>
        </w:rPr>
        <w:t xml:space="preserve"> </w:t>
      </w:r>
      <w:r w:rsidRPr="0086317A">
        <w:rPr>
          <w:rFonts w:cstheme="minorHAnsi"/>
          <w:color w:val="000000"/>
          <w:sz w:val="24"/>
          <w:szCs w:val="24"/>
        </w:rPr>
        <w:t xml:space="preserve">are handled in a mutually satisfactory manner – concluding date, final details of financial compensation, clarity on separation ethics and other information.  </w:t>
      </w:r>
      <w:r w:rsidRPr="0086317A">
        <w:rPr>
          <w:rFonts w:cstheme="minorHAnsi"/>
          <w:sz w:val="24"/>
          <w:szCs w:val="24"/>
        </w:rPr>
        <w:br w:type="page"/>
      </w:r>
    </w:p>
    <w:p w14:paraId="5F54889B" w14:textId="77777777" w:rsidR="002B4BC1" w:rsidRPr="0086317A" w:rsidRDefault="00996219" w:rsidP="0086317A">
      <w:pPr>
        <w:rPr>
          <w:rFonts w:cstheme="minorHAnsi"/>
          <w:b/>
          <w:bCs/>
          <w:color w:val="010302"/>
          <w:sz w:val="24"/>
          <w:szCs w:val="24"/>
          <w:u w:val="single"/>
        </w:rPr>
      </w:pPr>
      <w:r w:rsidRPr="0086317A">
        <w:rPr>
          <w:rFonts w:cstheme="minorHAnsi"/>
          <w:b/>
          <w:bCs/>
          <w:color w:val="000000"/>
          <w:sz w:val="24"/>
          <w:szCs w:val="24"/>
          <w:u w:val="single"/>
        </w:rPr>
        <w:lastRenderedPageBreak/>
        <w:t xml:space="preserve">When a Pulpit Becomes Vacant  </w:t>
      </w:r>
    </w:p>
    <w:p w14:paraId="49097D1F" w14:textId="77777777" w:rsidR="002B4BC1" w:rsidRPr="0086317A" w:rsidRDefault="002B4BC1" w:rsidP="0086317A">
      <w:pPr>
        <w:rPr>
          <w:rFonts w:cstheme="minorHAnsi"/>
          <w:color w:val="000000" w:themeColor="text1"/>
          <w:sz w:val="24"/>
          <w:szCs w:val="24"/>
        </w:rPr>
      </w:pPr>
    </w:p>
    <w:p w14:paraId="41041B24" w14:textId="204685BF" w:rsidR="00AA4D32" w:rsidRPr="0086317A" w:rsidRDefault="00996219" w:rsidP="0086317A">
      <w:pPr>
        <w:pStyle w:val="ListParagraph"/>
        <w:numPr>
          <w:ilvl w:val="0"/>
          <w:numId w:val="3"/>
        </w:numPr>
        <w:rPr>
          <w:rFonts w:cstheme="minorHAnsi"/>
          <w:color w:val="010302"/>
          <w:sz w:val="24"/>
          <w:szCs w:val="24"/>
        </w:rPr>
      </w:pPr>
      <w:r w:rsidRPr="0086317A">
        <w:rPr>
          <w:rFonts w:cstheme="minorHAnsi"/>
          <w:color w:val="000000"/>
          <w:sz w:val="24"/>
          <w:szCs w:val="24"/>
        </w:rPr>
        <w:t xml:space="preserve">When the resignation of an installed pastor is reported to the Committee on Ministry an  </w:t>
      </w:r>
      <w:r w:rsidRPr="0086317A">
        <w:rPr>
          <w:rFonts w:cstheme="minorHAnsi"/>
          <w:sz w:val="24"/>
          <w:szCs w:val="24"/>
        </w:rPr>
        <w:br w:type="textWrapping" w:clear="all"/>
      </w:r>
      <w:r w:rsidRPr="0086317A">
        <w:rPr>
          <w:rFonts w:cstheme="minorHAnsi"/>
          <w:color w:val="000000"/>
          <w:sz w:val="24"/>
          <w:szCs w:val="24"/>
        </w:rPr>
        <w:t>exit interview will be conducted between the departing pastor, the Session and COM. (G-</w:t>
      </w:r>
      <w:r w:rsidRPr="0086317A">
        <w:rPr>
          <w:rFonts w:cstheme="minorHAnsi"/>
          <w:sz w:val="24"/>
          <w:szCs w:val="24"/>
        </w:rPr>
        <w:t xml:space="preserve"> </w:t>
      </w:r>
      <w:r w:rsidRPr="0086317A">
        <w:rPr>
          <w:rFonts w:cstheme="minorHAnsi"/>
          <w:color w:val="000000"/>
          <w:sz w:val="24"/>
          <w:szCs w:val="24"/>
        </w:rPr>
        <w:t xml:space="preserve">3.0307) </w:t>
      </w:r>
    </w:p>
    <w:p w14:paraId="4C85B9E4" w14:textId="77777777" w:rsidR="0086317A" w:rsidRPr="0086317A" w:rsidRDefault="0086317A" w:rsidP="0086317A">
      <w:pPr>
        <w:pStyle w:val="ListParagraph"/>
        <w:ind w:left="360"/>
        <w:rPr>
          <w:rFonts w:cstheme="minorHAnsi"/>
          <w:color w:val="010302"/>
          <w:sz w:val="24"/>
          <w:szCs w:val="24"/>
        </w:rPr>
      </w:pPr>
    </w:p>
    <w:p w14:paraId="41297396" w14:textId="76E50E6C" w:rsidR="00AA4D32" w:rsidRPr="0086317A" w:rsidRDefault="00996219" w:rsidP="0086317A">
      <w:pPr>
        <w:pStyle w:val="ListParagraph"/>
        <w:numPr>
          <w:ilvl w:val="0"/>
          <w:numId w:val="3"/>
        </w:numPr>
        <w:rPr>
          <w:rFonts w:cstheme="minorHAnsi"/>
          <w:color w:val="010302"/>
          <w:sz w:val="24"/>
          <w:szCs w:val="24"/>
        </w:rPr>
      </w:pPr>
      <w:r w:rsidRPr="0086317A">
        <w:rPr>
          <w:rFonts w:cstheme="minorHAnsi"/>
          <w:color w:val="000000"/>
          <w:sz w:val="24"/>
          <w:szCs w:val="24"/>
        </w:rPr>
        <w:t>At the time of the exit interview the COM will discuss with the Session the next steps they may desire to take.  The range of options of pastoral leadership in the short term, as well as in the long term, are considerable.  COM will assist the congregation in seeking temporary pastoral leadership.</w:t>
      </w:r>
    </w:p>
    <w:p w14:paraId="71993287" w14:textId="77777777" w:rsidR="0086317A" w:rsidRPr="0086317A" w:rsidRDefault="0086317A" w:rsidP="0086317A">
      <w:pPr>
        <w:pStyle w:val="ListParagraph"/>
        <w:rPr>
          <w:rFonts w:cstheme="minorHAnsi"/>
          <w:color w:val="010302"/>
          <w:sz w:val="24"/>
          <w:szCs w:val="24"/>
        </w:rPr>
      </w:pPr>
    </w:p>
    <w:p w14:paraId="0D5307F5" w14:textId="77777777" w:rsidR="00AA4D32" w:rsidRPr="0086317A" w:rsidRDefault="00AA4D32" w:rsidP="0086317A">
      <w:pPr>
        <w:pStyle w:val="ListParagraph"/>
        <w:numPr>
          <w:ilvl w:val="0"/>
          <w:numId w:val="4"/>
        </w:numPr>
        <w:rPr>
          <w:rFonts w:cstheme="minorHAnsi"/>
          <w:vanish/>
          <w:color w:val="000000"/>
          <w:sz w:val="24"/>
          <w:szCs w:val="24"/>
        </w:rPr>
      </w:pPr>
    </w:p>
    <w:p w14:paraId="4D2A415B" w14:textId="77777777" w:rsidR="00AA4D32" w:rsidRPr="0086317A" w:rsidRDefault="00AA4D32" w:rsidP="0086317A">
      <w:pPr>
        <w:pStyle w:val="ListParagraph"/>
        <w:numPr>
          <w:ilvl w:val="0"/>
          <w:numId w:val="4"/>
        </w:numPr>
        <w:rPr>
          <w:rFonts w:cstheme="minorHAnsi"/>
          <w:vanish/>
          <w:color w:val="000000"/>
          <w:sz w:val="24"/>
          <w:szCs w:val="24"/>
        </w:rPr>
      </w:pPr>
    </w:p>
    <w:p w14:paraId="1210AC7A" w14:textId="4E56E6C3" w:rsidR="00AA4D32" w:rsidRPr="0086317A" w:rsidRDefault="00996219" w:rsidP="0086317A">
      <w:pPr>
        <w:pStyle w:val="ListParagraph"/>
        <w:numPr>
          <w:ilvl w:val="0"/>
          <w:numId w:val="4"/>
        </w:numPr>
        <w:ind w:left="360"/>
        <w:rPr>
          <w:rFonts w:cstheme="minorHAnsi"/>
          <w:color w:val="010302"/>
          <w:sz w:val="24"/>
          <w:szCs w:val="24"/>
        </w:rPr>
      </w:pPr>
      <w:r w:rsidRPr="0086317A">
        <w:rPr>
          <w:rFonts w:cstheme="minorHAnsi"/>
          <w:color w:val="000000"/>
          <w:sz w:val="24"/>
          <w:szCs w:val="24"/>
        </w:rPr>
        <w:t>The Committee on Ministry will appoint a moderator of Session for this time of transition</w:t>
      </w:r>
    </w:p>
    <w:p w14:paraId="3EEABCB9" w14:textId="77777777" w:rsidR="0086317A" w:rsidRPr="0086317A" w:rsidRDefault="0086317A" w:rsidP="0086317A">
      <w:pPr>
        <w:pStyle w:val="ListParagraph"/>
        <w:ind w:left="360"/>
        <w:rPr>
          <w:rFonts w:cstheme="minorHAnsi"/>
          <w:color w:val="010302"/>
          <w:sz w:val="24"/>
          <w:szCs w:val="24"/>
        </w:rPr>
      </w:pPr>
    </w:p>
    <w:p w14:paraId="0A6AC9F8" w14:textId="386EE9EB" w:rsidR="002B4BC1" w:rsidRPr="0086317A" w:rsidRDefault="00996219" w:rsidP="0086317A">
      <w:pPr>
        <w:pStyle w:val="ListParagraph"/>
        <w:numPr>
          <w:ilvl w:val="0"/>
          <w:numId w:val="4"/>
        </w:numPr>
        <w:ind w:left="360"/>
        <w:rPr>
          <w:rFonts w:cstheme="minorHAnsi"/>
          <w:color w:val="010302"/>
          <w:sz w:val="24"/>
          <w:szCs w:val="24"/>
        </w:rPr>
      </w:pPr>
      <w:r w:rsidRPr="0086317A">
        <w:rPr>
          <w:rFonts w:cstheme="minorHAnsi"/>
          <w:color w:val="000000"/>
          <w:sz w:val="24"/>
          <w:szCs w:val="24"/>
        </w:rPr>
        <w:t xml:space="preserve">During a period in which a congregation is without a regularly installed pastor the Ruling  </w:t>
      </w:r>
      <w:r w:rsidRPr="0086317A">
        <w:rPr>
          <w:rFonts w:cstheme="minorHAnsi"/>
          <w:sz w:val="24"/>
          <w:szCs w:val="24"/>
        </w:rPr>
        <w:br w:type="textWrapping" w:clear="all"/>
      </w:r>
      <w:r w:rsidRPr="0086317A">
        <w:rPr>
          <w:rFonts w:cstheme="minorHAnsi"/>
          <w:color w:val="000000"/>
          <w:sz w:val="24"/>
          <w:szCs w:val="24"/>
        </w:rPr>
        <w:t xml:space="preserve">Elders will assume additional leadership.  This is not a period for a church to mark time.   </w:t>
      </w:r>
      <w:r w:rsidRPr="0086317A">
        <w:rPr>
          <w:rFonts w:cstheme="minorHAnsi"/>
          <w:sz w:val="24"/>
          <w:szCs w:val="24"/>
        </w:rPr>
        <w:br w:type="textWrapping" w:clear="all"/>
      </w:r>
      <w:r w:rsidRPr="0086317A">
        <w:rPr>
          <w:rFonts w:cstheme="minorHAnsi"/>
          <w:color w:val="000000"/>
          <w:sz w:val="24"/>
          <w:szCs w:val="24"/>
        </w:rPr>
        <w:t xml:space="preserve">Rather, it is an opportunity for new leadership to emerge and new insights develop.  The  </w:t>
      </w:r>
      <w:r w:rsidRPr="0086317A">
        <w:rPr>
          <w:rFonts w:cstheme="minorHAnsi"/>
          <w:sz w:val="24"/>
          <w:szCs w:val="24"/>
        </w:rPr>
        <w:br w:type="textWrapping" w:clear="all"/>
      </w:r>
      <w:r w:rsidRPr="0086317A">
        <w:rPr>
          <w:rFonts w:cstheme="minorHAnsi"/>
          <w:color w:val="000000"/>
          <w:sz w:val="24"/>
          <w:szCs w:val="24"/>
        </w:rPr>
        <w:t xml:space="preserve">presbytery staff and the COM stand ready to assist in order that this will be a fruitful time  </w:t>
      </w:r>
      <w:r w:rsidRPr="0086317A">
        <w:rPr>
          <w:rFonts w:cstheme="minorHAnsi"/>
          <w:sz w:val="24"/>
          <w:szCs w:val="24"/>
        </w:rPr>
        <w:br w:type="textWrapping" w:clear="all"/>
      </w:r>
      <w:r w:rsidRPr="0086317A">
        <w:rPr>
          <w:rFonts w:cstheme="minorHAnsi"/>
          <w:color w:val="000000"/>
          <w:sz w:val="24"/>
          <w:szCs w:val="24"/>
        </w:rPr>
        <w:t xml:space="preserve">in any congregation’s history.  </w:t>
      </w:r>
    </w:p>
    <w:p w14:paraId="3DD2DE86" w14:textId="77777777" w:rsidR="002B4BC1" w:rsidRPr="0086317A" w:rsidRDefault="002B4BC1" w:rsidP="0086317A">
      <w:pPr>
        <w:rPr>
          <w:rFonts w:cstheme="minorHAnsi"/>
          <w:color w:val="000000" w:themeColor="text1"/>
          <w:sz w:val="24"/>
          <w:szCs w:val="24"/>
        </w:rPr>
      </w:pPr>
    </w:p>
    <w:p w14:paraId="3E95314A" w14:textId="77777777" w:rsidR="00DB4194" w:rsidRPr="0086317A" w:rsidRDefault="00996219" w:rsidP="0086317A">
      <w:pPr>
        <w:rPr>
          <w:rFonts w:cstheme="minorHAnsi"/>
          <w:b/>
          <w:bCs/>
          <w:color w:val="000000"/>
          <w:sz w:val="24"/>
          <w:szCs w:val="24"/>
          <w:u w:val="single"/>
        </w:rPr>
      </w:pPr>
      <w:r w:rsidRPr="0086317A">
        <w:rPr>
          <w:rFonts w:cstheme="minorHAnsi"/>
          <w:b/>
          <w:bCs/>
          <w:color w:val="000000"/>
          <w:sz w:val="24"/>
          <w:szCs w:val="24"/>
          <w:u w:val="single"/>
        </w:rPr>
        <w:t xml:space="preserve">Procedure for the Calling of a New Pastor </w:t>
      </w:r>
    </w:p>
    <w:p w14:paraId="5DAF93B1" w14:textId="625DABD0" w:rsidR="002B4BC1" w:rsidRPr="0086317A" w:rsidRDefault="00996219" w:rsidP="0086317A">
      <w:pPr>
        <w:rPr>
          <w:rFonts w:cstheme="minorHAnsi"/>
          <w:b/>
          <w:bCs/>
          <w:color w:val="010302"/>
          <w:sz w:val="24"/>
          <w:szCs w:val="24"/>
        </w:rPr>
      </w:pPr>
      <w:r w:rsidRPr="0086317A">
        <w:rPr>
          <w:rFonts w:cstheme="minorHAnsi"/>
          <w:b/>
          <w:bCs/>
          <w:color w:val="000000"/>
          <w:sz w:val="24"/>
          <w:szCs w:val="24"/>
        </w:rPr>
        <w:t xml:space="preserve"> </w:t>
      </w:r>
    </w:p>
    <w:p w14:paraId="37B38909" w14:textId="19623216" w:rsidR="00AA4D32" w:rsidRPr="0086317A" w:rsidRDefault="00996219" w:rsidP="0086317A">
      <w:pPr>
        <w:pStyle w:val="ListParagraph"/>
        <w:numPr>
          <w:ilvl w:val="0"/>
          <w:numId w:val="5"/>
        </w:numPr>
        <w:ind w:left="360"/>
        <w:rPr>
          <w:rFonts w:cstheme="minorHAnsi"/>
          <w:color w:val="010302"/>
          <w:sz w:val="24"/>
          <w:szCs w:val="24"/>
        </w:rPr>
      </w:pPr>
      <w:r w:rsidRPr="0086317A">
        <w:rPr>
          <w:rFonts w:cstheme="minorHAnsi"/>
          <w:color w:val="000000"/>
          <w:sz w:val="24"/>
          <w:szCs w:val="24"/>
        </w:rPr>
        <w:t xml:space="preserve">When the Session, in conjunction with the COM, discerns it is ready to do so the congregation engages in a mission study process.  The purpose of the mission study is to  </w:t>
      </w:r>
      <w:r w:rsidRPr="0086317A">
        <w:rPr>
          <w:rFonts w:cstheme="minorHAnsi"/>
          <w:sz w:val="24"/>
          <w:szCs w:val="24"/>
        </w:rPr>
        <w:br w:type="textWrapping" w:clear="all"/>
      </w:r>
      <w:r w:rsidRPr="0086317A">
        <w:rPr>
          <w:rFonts w:cstheme="minorHAnsi"/>
          <w:color w:val="000000"/>
          <w:sz w:val="24"/>
          <w:szCs w:val="24"/>
        </w:rPr>
        <w:t xml:space="preserve">engage in deep reflection on the shifts and changes occurring within the church and  </w:t>
      </w:r>
      <w:r w:rsidRPr="0086317A">
        <w:rPr>
          <w:rFonts w:cstheme="minorHAnsi"/>
          <w:sz w:val="24"/>
          <w:szCs w:val="24"/>
        </w:rPr>
        <w:br w:type="textWrapping" w:clear="all"/>
      </w:r>
      <w:r w:rsidRPr="0086317A">
        <w:rPr>
          <w:rFonts w:cstheme="minorHAnsi"/>
          <w:color w:val="000000"/>
          <w:sz w:val="24"/>
          <w:szCs w:val="24"/>
        </w:rPr>
        <w:t xml:space="preserve">community.  Broad participation from church officers, committee members and the  </w:t>
      </w:r>
      <w:r w:rsidRPr="0086317A">
        <w:rPr>
          <w:rFonts w:cstheme="minorHAnsi"/>
          <w:sz w:val="24"/>
          <w:szCs w:val="24"/>
        </w:rPr>
        <w:br w:type="textWrapping" w:clear="all"/>
      </w:r>
      <w:r w:rsidRPr="0086317A">
        <w:rPr>
          <w:rFonts w:cstheme="minorHAnsi"/>
          <w:color w:val="000000"/>
          <w:sz w:val="24"/>
          <w:szCs w:val="24"/>
        </w:rPr>
        <w:t xml:space="preserve">congregation ensures a better understanding of leading of God in this time of transition.   </w:t>
      </w:r>
      <w:r w:rsidRPr="0086317A">
        <w:rPr>
          <w:rFonts w:cstheme="minorHAnsi"/>
          <w:sz w:val="24"/>
          <w:szCs w:val="24"/>
        </w:rPr>
        <w:br w:type="textWrapping" w:clear="all"/>
      </w:r>
      <w:r w:rsidRPr="0086317A">
        <w:rPr>
          <w:rFonts w:cstheme="minorHAnsi"/>
          <w:color w:val="000000"/>
          <w:sz w:val="24"/>
          <w:szCs w:val="24"/>
        </w:rPr>
        <w:t xml:space="preserve">The presbytery will assist in this mission study process. </w:t>
      </w:r>
    </w:p>
    <w:p w14:paraId="672823D9" w14:textId="77777777" w:rsidR="00DB4194" w:rsidRPr="0086317A" w:rsidRDefault="00DB4194" w:rsidP="0086317A">
      <w:pPr>
        <w:pStyle w:val="ListParagraph"/>
        <w:ind w:left="720"/>
        <w:rPr>
          <w:rFonts w:cstheme="minorHAnsi"/>
          <w:color w:val="010302"/>
          <w:sz w:val="24"/>
          <w:szCs w:val="24"/>
        </w:rPr>
      </w:pPr>
    </w:p>
    <w:p w14:paraId="567C5453" w14:textId="09F41BF8" w:rsidR="00AA4D32" w:rsidRPr="0086317A" w:rsidRDefault="00996219" w:rsidP="0086317A">
      <w:pPr>
        <w:pStyle w:val="ListParagraph"/>
        <w:numPr>
          <w:ilvl w:val="0"/>
          <w:numId w:val="5"/>
        </w:numPr>
        <w:ind w:left="360"/>
        <w:rPr>
          <w:rFonts w:cstheme="minorHAnsi"/>
          <w:color w:val="010302"/>
          <w:sz w:val="24"/>
          <w:szCs w:val="24"/>
        </w:rPr>
      </w:pPr>
      <w:r w:rsidRPr="0086317A">
        <w:rPr>
          <w:rFonts w:cstheme="minorHAnsi"/>
          <w:color w:val="000000"/>
          <w:sz w:val="24"/>
          <w:szCs w:val="24"/>
        </w:rPr>
        <w:t xml:space="preserve">Once a mission study is approved by both the Session and appropriate presbytery  </w:t>
      </w:r>
      <w:r w:rsidRPr="0086317A">
        <w:rPr>
          <w:rFonts w:cstheme="minorHAnsi"/>
          <w:sz w:val="24"/>
          <w:szCs w:val="24"/>
        </w:rPr>
        <w:br w:type="textWrapping" w:clear="all"/>
      </w:r>
      <w:r w:rsidRPr="0086317A">
        <w:rPr>
          <w:rFonts w:cstheme="minorHAnsi"/>
          <w:color w:val="000000"/>
          <w:sz w:val="24"/>
          <w:szCs w:val="24"/>
        </w:rPr>
        <w:t>committee the congregation will move to the election of a Pastor Nominating Committee</w:t>
      </w:r>
    </w:p>
    <w:p w14:paraId="10E84BBD" w14:textId="77777777" w:rsidR="00DB4194" w:rsidRPr="0086317A" w:rsidRDefault="00DB4194" w:rsidP="0086317A">
      <w:pPr>
        <w:pStyle w:val="ListParagraph"/>
        <w:rPr>
          <w:rFonts w:cstheme="minorHAnsi"/>
          <w:color w:val="010302"/>
          <w:sz w:val="24"/>
          <w:szCs w:val="24"/>
        </w:rPr>
      </w:pPr>
    </w:p>
    <w:p w14:paraId="4F4C4E8E" w14:textId="4688EF43" w:rsidR="00AA4D32" w:rsidRPr="0086317A" w:rsidRDefault="00996219" w:rsidP="0086317A">
      <w:pPr>
        <w:pStyle w:val="ListParagraph"/>
        <w:numPr>
          <w:ilvl w:val="0"/>
          <w:numId w:val="5"/>
        </w:numPr>
        <w:ind w:left="360"/>
        <w:rPr>
          <w:rFonts w:cstheme="minorHAnsi"/>
          <w:color w:val="010302"/>
          <w:sz w:val="24"/>
          <w:szCs w:val="24"/>
        </w:rPr>
      </w:pPr>
      <w:r w:rsidRPr="0086317A">
        <w:rPr>
          <w:rFonts w:cstheme="minorHAnsi"/>
          <w:color w:val="000000"/>
          <w:sz w:val="24"/>
          <w:szCs w:val="24"/>
        </w:rPr>
        <w:t>A PNC is elected by the congregation guided by the bylaws of that congregation. (G-</w:t>
      </w:r>
      <w:r w:rsidRPr="0086317A">
        <w:rPr>
          <w:rFonts w:cstheme="minorHAnsi"/>
          <w:sz w:val="24"/>
          <w:szCs w:val="24"/>
        </w:rPr>
        <w:t xml:space="preserve"> </w:t>
      </w:r>
      <w:r w:rsidRPr="0086317A">
        <w:rPr>
          <w:rFonts w:cstheme="minorHAnsi"/>
          <w:sz w:val="24"/>
          <w:szCs w:val="24"/>
        </w:rPr>
        <w:br w:type="textWrapping" w:clear="all"/>
      </w:r>
      <w:r w:rsidRPr="0086317A">
        <w:rPr>
          <w:rFonts w:cstheme="minorHAnsi"/>
          <w:color w:val="000000"/>
          <w:sz w:val="24"/>
          <w:szCs w:val="24"/>
        </w:rPr>
        <w:t>2.08)</w:t>
      </w:r>
    </w:p>
    <w:p w14:paraId="22F3F43B" w14:textId="77777777" w:rsidR="00DB4194" w:rsidRPr="0086317A" w:rsidRDefault="00DB4194" w:rsidP="0086317A">
      <w:pPr>
        <w:pStyle w:val="ListParagraph"/>
        <w:rPr>
          <w:rFonts w:cstheme="minorHAnsi"/>
          <w:color w:val="010302"/>
          <w:sz w:val="24"/>
          <w:szCs w:val="24"/>
        </w:rPr>
      </w:pPr>
    </w:p>
    <w:p w14:paraId="3B0668F3" w14:textId="21A889E0" w:rsidR="00AA4D32" w:rsidRPr="0086317A" w:rsidRDefault="00996219" w:rsidP="0086317A">
      <w:pPr>
        <w:pStyle w:val="ListParagraph"/>
        <w:numPr>
          <w:ilvl w:val="0"/>
          <w:numId w:val="5"/>
        </w:numPr>
        <w:ind w:left="360"/>
        <w:rPr>
          <w:rFonts w:cstheme="minorHAnsi"/>
          <w:color w:val="010302"/>
          <w:sz w:val="24"/>
          <w:szCs w:val="24"/>
        </w:rPr>
      </w:pPr>
      <w:r w:rsidRPr="0086317A">
        <w:rPr>
          <w:rFonts w:cstheme="minorHAnsi"/>
          <w:color w:val="000000"/>
          <w:sz w:val="24"/>
          <w:szCs w:val="24"/>
        </w:rPr>
        <w:t>Throughout the process information about candidates and proceedings of the PNC</w:t>
      </w:r>
      <w:r w:rsidR="00AA4D32" w:rsidRPr="0086317A">
        <w:rPr>
          <w:rFonts w:cstheme="minorHAnsi"/>
          <w:color w:val="000000"/>
          <w:sz w:val="24"/>
          <w:szCs w:val="24"/>
        </w:rPr>
        <w:t xml:space="preserve"> </w:t>
      </w:r>
      <w:r w:rsidRPr="0086317A">
        <w:rPr>
          <w:rFonts w:cstheme="minorHAnsi"/>
          <w:color w:val="000000"/>
          <w:sz w:val="24"/>
          <w:szCs w:val="24"/>
        </w:rPr>
        <w:t>are confidential, although the congregation is to be informed of overall progress</w:t>
      </w:r>
    </w:p>
    <w:p w14:paraId="6A6483AD" w14:textId="77777777" w:rsidR="00DB4194" w:rsidRPr="0086317A" w:rsidRDefault="00DB4194" w:rsidP="0086317A">
      <w:pPr>
        <w:pStyle w:val="ListParagraph"/>
        <w:rPr>
          <w:rFonts w:cstheme="minorHAnsi"/>
          <w:color w:val="010302"/>
          <w:sz w:val="24"/>
          <w:szCs w:val="24"/>
        </w:rPr>
      </w:pPr>
    </w:p>
    <w:p w14:paraId="51D08A99" w14:textId="17B5CD5E" w:rsidR="00AA4D32" w:rsidRPr="0086317A" w:rsidRDefault="00996219" w:rsidP="0086317A">
      <w:pPr>
        <w:pStyle w:val="ListParagraph"/>
        <w:numPr>
          <w:ilvl w:val="0"/>
          <w:numId w:val="5"/>
        </w:numPr>
        <w:ind w:left="360"/>
        <w:rPr>
          <w:rFonts w:cstheme="minorHAnsi"/>
          <w:color w:val="010302"/>
          <w:sz w:val="24"/>
          <w:szCs w:val="24"/>
        </w:rPr>
      </w:pPr>
      <w:r w:rsidRPr="0086317A">
        <w:rPr>
          <w:rFonts w:cstheme="minorHAnsi"/>
          <w:color w:val="000000"/>
          <w:sz w:val="24"/>
          <w:szCs w:val="24"/>
        </w:rPr>
        <w:t>The COM will appoint a liaison to the PNC</w:t>
      </w:r>
    </w:p>
    <w:p w14:paraId="39A12535" w14:textId="77777777" w:rsidR="00DB4194" w:rsidRPr="0086317A" w:rsidRDefault="00DB4194" w:rsidP="0086317A">
      <w:pPr>
        <w:pStyle w:val="ListParagraph"/>
        <w:rPr>
          <w:rFonts w:cstheme="minorHAnsi"/>
          <w:color w:val="010302"/>
          <w:sz w:val="24"/>
          <w:szCs w:val="24"/>
        </w:rPr>
      </w:pPr>
    </w:p>
    <w:p w14:paraId="1C91E01B" w14:textId="77777777" w:rsidR="00DB4194" w:rsidRPr="0086317A" w:rsidRDefault="00996219" w:rsidP="0048198E">
      <w:pPr>
        <w:pStyle w:val="ListParagraph"/>
        <w:numPr>
          <w:ilvl w:val="0"/>
          <w:numId w:val="5"/>
        </w:numPr>
        <w:ind w:left="360"/>
        <w:rPr>
          <w:rFonts w:cstheme="minorHAnsi"/>
          <w:color w:val="010302"/>
          <w:sz w:val="24"/>
          <w:szCs w:val="24"/>
        </w:rPr>
      </w:pPr>
      <w:r w:rsidRPr="0086317A">
        <w:rPr>
          <w:rFonts w:cstheme="minorHAnsi"/>
          <w:color w:val="000000"/>
          <w:sz w:val="24"/>
          <w:szCs w:val="24"/>
        </w:rPr>
        <w:t>The PNC will complete the Church Information Form (CIF), drawing heavily on the</w:t>
      </w:r>
      <w:r w:rsidR="00AA4D32" w:rsidRPr="0086317A">
        <w:rPr>
          <w:rFonts w:cstheme="minorHAnsi"/>
          <w:color w:val="000000"/>
          <w:sz w:val="24"/>
          <w:szCs w:val="24"/>
        </w:rPr>
        <w:t xml:space="preserve"> </w:t>
      </w:r>
      <w:r w:rsidRPr="0086317A">
        <w:rPr>
          <w:rFonts w:cstheme="minorHAnsi"/>
          <w:color w:val="000000"/>
          <w:sz w:val="24"/>
          <w:szCs w:val="24"/>
        </w:rPr>
        <w:t xml:space="preserve">information gathered in the mission study process.  The CIF is to be approved by the  </w:t>
      </w:r>
      <w:r w:rsidRPr="0086317A">
        <w:rPr>
          <w:rFonts w:cstheme="minorHAnsi"/>
          <w:sz w:val="24"/>
          <w:szCs w:val="24"/>
        </w:rPr>
        <w:br w:type="textWrapping" w:clear="all"/>
      </w:r>
      <w:r w:rsidRPr="0086317A">
        <w:rPr>
          <w:rFonts w:cstheme="minorHAnsi"/>
          <w:color w:val="000000"/>
          <w:sz w:val="24"/>
          <w:szCs w:val="24"/>
        </w:rPr>
        <w:t>Session as well as the appropriate people within COM</w:t>
      </w:r>
      <w:r w:rsidR="00AA4D32" w:rsidRPr="0086317A">
        <w:rPr>
          <w:rFonts w:cstheme="minorHAnsi"/>
          <w:color w:val="000000"/>
          <w:sz w:val="24"/>
          <w:szCs w:val="24"/>
        </w:rPr>
        <w:t>.</w:t>
      </w:r>
    </w:p>
    <w:p w14:paraId="234F249B" w14:textId="77777777" w:rsidR="00DB4194" w:rsidRPr="0086317A" w:rsidRDefault="00DB4194" w:rsidP="0086317A">
      <w:pPr>
        <w:pStyle w:val="ListParagraph"/>
        <w:rPr>
          <w:rFonts w:cstheme="minorHAnsi"/>
          <w:color w:val="000000"/>
          <w:sz w:val="24"/>
          <w:szCs w:val="24"/>
        </w:rPr>
      </w:pPr>
    </w:p>
    <w:p w14:paraId="3DAE316E" w14:textId="2D7B0EB8" w:rsidR="00AA4D32" w:rsidRPr="0086317A" w:rsidRDefault="00AA4D32" w:rsidP="0086317A">
      <w:pPr>
        <w:pStyle w:val="ListParagraph"/>
        <w:numPr>
          <w:ilvl w:val="0"/>
          <w:numId w:val="5"/>
        </w:numPr>
        <w:ind w:left="360"/>
        <w:rPr>
          <w:rFonts w:cstheme="minorHAnsi"/>
          <w:color w:val="010302"/>
          <w:sz w:val="24"/>
          <w:szCs w:val="24"/>
        </w:rPr>
      </w:pPr>
      <w:r w:rsidRPr="0086317A">
        <w:rPr>
          <w:rFonts w:cstheme="minorHAnsi"/>
          <w:color w:val="000000"/>
          <w:sz w:val="24"/>
          <w:szCs w:val="24"/>
        </w:rPr>
        <w:t>A</w:t>
      </w:r>
      <w:r w:rsidR="00996219" w:rsidRPr="0086317A">
        <w:rPr>
          <w:rFonts w:cstheme="minorHAnsi"/>
          <w:color w:val="000000"/>
          <w:sz w:val="24"/>
          <w:szCs w:val="24"/>
        </w:rPr>
        <w:t xml:space="preserve">s candidates are interviewed the PNC agrees to abide by AA/EEO guidelines currently  </w:t>
      </w:r>
      <w:r w:rsidR="00996219" w:rsidRPr="0086317A">
        <w:rPr>
          <w:rFonts w:cstheme="minorHAnsi"/>
          <w:sz w:val="24"/>
          <w:szCs w:val="24"/>
        </w:rPr>
        <w:br w:type="textWrapping" w:clear="all"/>
      </w:r>
      <w:r w:rsidR="00996219" w:rsidRPr="0086317A">
        <w:rPr>
          <w:rFonts w:cstheme="minorHAnsi"/>
          <w:color w:val="000000"/>
          <w:sz w:val="24"/>
          <w:szCs w:val="24"/>
        </w:rPr>
        <w:t>in force.  Further, it is required that both male and female candidates will be interviewed,</w:t>
      </w:r>
      <w:r w:rsidRPr="0086317A">
        <w:rPr>
          <w:rFonts w:cstheme="minorHAnsi"/>
          <w:color w:val="000000"/>
          <w:sz w:val="24"/>
          <w:szCs w:val="24"/>
        </w:rPr>
        <w:t xml:space="preserve"> </w:t>
      </w:r>
      <w:r w:rsidR="00996219" w:rsidRPr="0086317A">
        <w:rPr>
          <w:rFonts w:cstheme="minorHAnsi"/>
          <w:color w:val="000000"/>
          <w:sz w:val="24"/>
          <w:szCs w:val="24"/>
        </w:rPr>
        <w:t xml:space="preserve">giving special attention to considering candidates of all ages and various ethnic groups,  </w:t>
      </w:r>
      <w:r w:rsidR="00996219" w:rsidRPr="0086317A">
        <w:rPr>
          <w:rFonts w:cstheme="minorHAnsi"/>
          <w:sz w:val="24"/>
          <w:szCs w:val="24"/>
        </w:rPr>
        <w:br w:type="textWrapping" w:clear="all"/>
      </w:r>
      <w:r w:rsidR="00996219" w:rsidRPr="0086317A">
        <w:rPr>
          <w:rFonts w:cstheme="minorHAnsi"/>
          <w:color w:val="000000"/>
          <w:sz w:val="24"/>
          <w:szCs w:val="24"/>
        </w:rPr>
        <w:t xml:space="preserve">where possible. </w:t>
      </w:r>
    </w:p>
    <w:p w14:paraId="757137AE" w14:textId="653E4E1E" w:rsidR="00DB4194" w:rsidRPr="0086317A" w:rsidRDefault="00DB4194" w:rsidP="0086317A">
      <w:pPr>
        <w:pStyle w:val="ListParagraph"/>
        <w:rPr>
          <w:rFonts w:cstheme="minorHAnsi"/>
          <w:color w:val="010302"/>
          <w:sz w:val="24"/>
          <w:szCs w:val="24"/>
        </w:rPr>
      </w:pPr>
    </w:p>
    <w:p w14:paraId="2247CA3D" w14:textId="37264ADF" w:rsidR="00DB4194" w:rsidRPr="0086317A" w:rsidRDefault="00DB4194" w:rsidP="0086317A">
      <w:pPr>
        <w:pStyle w:val="ListParagraph"/>
        <w:rPr>
          <w:rFonts w:cstheme="minorHAnsi"/>
          <w:color w:val="010302"/>
          <w:sz w:val="24"/>
          <w:szCs w:val="24"/>
        </w:rPr>
      </w:pPr>
    </w:p>
    <w:p w14:paraId="53131624" w14:textId="77777777" w:rsidR="00DB4194" w:rsidRPr="0086317A" w:rsidRDefault="00DB4194" w:rsidP="0086317A">
      <w:pPr>
        <w:pStyle w:val="ListParagraph"/>
        <w:rPr>
          <w:rFonts w:cstheme="minorHAnsi"/>
          <w:color w:val="010302"/>
          <w:sz w:val="24"/>
          <w:szCs w:val="24"/>
        </w:rPr>
      </w:pPr>
    </w:p>
    <w:p w14:paraId="4653FD3C" w14:textId="77777777" w:rsidR="00AA4D32" w:rsidRPr="0086317A" w:rsidRDefault="00996219" w:rsidP="0086317A">
      <w:pPr>
        <w:pStyle w:val="ListParagraph"/>
        <w:numPr>
          <w:ilvl w:val="0"/>
          <w:numId w:val="5"/>
        </w:numPr>
        <w:ind w:left="360"/>
        <w:rPr>
          <w:rFonts w:cstheme="minorHAnsi"/>
          <w:color w:val="010302"/>
          <w:sz w:val="24"/>
          <w:szCs w:val="24"/>
        </w:rPr>
      </w:pPr>
      <w:r w:rsidRPr="0086317A">
        <w:rPr>
          <w:rFonts w:cstheme="minorHAnsi"/>
          <w:color w:val="000000"/>
          <w:sz w:val="24"/>
          <w:szCs w:val="24"/>
        </w:rPr>
        <w:t>As a PNC becomes interested in a candidate the following processes are to be followed:</w:t>
      </w:r>
    </w:p>
    <w:p w14:paraId="6425817B" w14:textId="1E4547B6" w:rsidR="00AA4D32" w:rsidRPr="0086317A" w:rsidRDefault="00996219" w:rsidP="0086317A">
      <w:pPr>
        <w:pStyle w:val="ListParagraph"/>
        <w:numPr>
          <w:ilvl w:val="1"/>
          <w:numId w:val="5"/>
        </w:numPr>
        <w:ind w:left="720"/>
        <w:rPr>
          <w:rFonts w:cstheme="minorHAnsi"/>
          <w:color w:val="010302"/>
          <w:sz w:val="24"/>
          <w:szCs w:val="24"/>
        </w:rPr>
      </w:pPr>
      <w:r w:rsidRPr="0086317A">
        <w:rPr>
          <w:rFonts w:cstheme="minorHAnsi"/>
          <w:color w:val="000000"/>
          <w:sz w:val="24"/>
          <w:szCs w:val="24"/>
        </w:rPr>
        <w:t>It is the responsibility of the PNC to complete the reference checks on the candidate to ensure an appropriate match between pastor and congregation.</w:t>
      </w:r>
    </w:p>
    <w:p w14:paraId="62DCC26B" w14:textId="77777777" w:rsidR="00DB4194" w:rsidRPr="0086317A" w:rsidRDefault="00DB4194" w:rsidP="0086317A">
      <w:pPr>
        <w:pStyle w:val="ListParagraph"/>
        <w:ind w:left="1080"/>
        <w:rPr>
          <w:rFonts w:cstheme="minorHAnsi"/>
          <w:color w:val="010302"/>
          <w:sz w:val="24"/>
          <w:szCs w:val="24"/>
        </w:rPr>
      </w:pPr>
    </w:p>
    <w:p w14:paraId="5C31E48E" w14:textId="34E4351E" w:rsidR="00AA4D32" w:rsidRPr="0048198E" w:rsidRDefault="00996219" w:rsidP="0086317A">
      <w:pPr>
        <w:pStyle w:val="ListParagraph"/>
        <w:numPr>
          <w:ilvl w:val="1"/>
          <w:numId w:val="5"/>
        </w:numPr>
        <w:ind w:left="720"/>
        <w:rPr>
          <w:rFonts w:cstheme="minorHAnsi"/>
          <w:color w:val="010302"/>
          <w:sz w:val="24"/>
          <w:szCs w:val="24"/>
        </w:rPr>
      </w:pPr>
      <w:r w:rsidRPr="0086317A">
        <w:rPr>
          <w:rFonts w:cstheme="minorHAnsi"/>
          <w:color w:val="000000"/>
          <w:sz w:val="24"/>
          <w:szCs w:val="24"/>
        </w:rPr>
        <w:t xml:space="preserve">When a candidate is brought to the community, she/he will normally meet with representatives of the COM so that the candidate might obtain additional insight on  </w:t>
      </w:r>
      <w:r w:rsidRPr="0086317A">
        <w:rPr>
          <w:rFonts w:cstheme="minorHAnsi"/>
          <w:sz w:val="24"/>
          <w:szCs w:val="24"/>
        </w:rPr>
        <w:br w:type="textWrapping" w:clear="all"/>
      </w:r>
      <w:r w:rsidRPr="0086317A">
        <w:rPr>
          <w:rFonts w:cstheme="minorHAnsi"/>
          <w:color w:val="000000"/>
          <w:sz w:val="24"/>
          <w:szCs w:val="24"/>
        </w:rPr>
        <w:t>the potential call.</w:t>
      </w:r>
    </w:p>
    <w:p w14:paraId="104ABF8B" w14:textId="77777777" w:rsidR="0048198E" w:rsidRPr="0048198E" w:rsidRDefault="0048198E" w:rsidP="0048198E">
      <w:pPr>
        <w:pStyle w:val="ListParagraph"/>
        <w:rPr>
          <w:rFonts w:cstheme="minorHAnsi"/>
          <w:color w:val="010302"/>
          <w:sz w:val="24"/>
          <w:szCs w:val="24"/>
        </w:rPr>
      </w:pPr>
    </w:p>
    <w:p w14:paraId="0BF13154" w14:textId="28D21A7F" w:rsidR="00DB4194" w:rsidRPr="0048198E" w:rsidRDefault="00996219" w:rsidP="0086317A">
      <w:pPr>
        <w:pStyle w:val="ListParagraph"/>
        <w:numPr>
          <w:ilvl w:val="1"/>
          <w:numId w:val="5"/>
        </w:numPr>
        <w:ind w:left="720"/>
        <w:rPr>
          <w:rFonts w:cstheme="minorHAnsi"/>
          <w:color w:val="010302"/>
          <w:sz w:val="24"/>
          <w:szCs w:val="24"/>
        </w:rPr>
      </w:pPr>
      <w:r w:rsidRPr="0086317A">
        <w:rPr>
          <w:rFonts w:cstheme="minorHAnsi"/>
          <w:color w:val="000000"/>
          <w:sz w:val="24"/>
          <w:szCs w:val="24"/>
        </w:rPr>
        <w:t xml:space="preserve">At the same time a background check is completed by the General Presbyter on the  </w:t>
      </w:r>
      <w:r w:rsidRPr="0086317A">
        <w:rPr>
          <w:rFonts w:cstheme="minorHAnsi"/>
          <w:sz w:val="24"/>
          <w:szCs w:val="24"/>
        </w:rPr>
        <w:br w:type="textWrapping" w:clear="all"/>
      </w:r>
      <w:r w:rsidRPr="0086317A">
        <w:rPr>
          <w:rFonts w:cstheme="minorHAnsi"/>
          <w:color w:val="000000"/>
          <w:sz w:val="24"/>
          <w:szCs w:val="24"/>
        </w:rPr>
        <w:t>candidate.</w:t>
      </w:r>
    </w:p>
    <w:p w14:paraId="3DEB96CF" w14:textId="77777777" w:rsidR="0048198E" w:rsidRPr="0048198E" w:rsidRDefault="0048198E" w:rsidP="0048198E">
      <w:pPr>
        <w:pStyle w:val="ListParagraph"/>
        <w:rPr>
          <w:rFonts w:cstheme="minorHAnsi"/>
          <w:color w:val="010302"/>
          <w:sz w:val="24"/>
          <w:szCs w:val="24"/>
        </w:rPr>
      </w:pPr>
    </w:p>
    <w:p w14:paraId="16035DBC" w14:textId="77777777" w:rsidR="00DB4194" w:rsidRPr="0086317A" w:rsidRDefault="00996219" w:rsidP="0086317A">
      <w:pPr>
        <w:pStyle w:val="ListParagraph"/>
        <w:numPr>
          <w:ilvl w:val="1"/>
          <w:numId w:val="5"/>
        </w:numPr>
        <w:ind w:left="720"/>
        <w:rPr>
          <w:rFonts w:cstheme="minorHAnsi"/>
          <w:color w:val="010302"/>
          <w:sz w:val="24"/>
          <w:szCs w:val="24"/>
        </w:rPr>
      </w:pPr>
      <w:r w:rsidRPr="0086317A">
        <w:rPr>
          <w:rFonts w:cstheme="minorHAnsi"/>
          <w:color w:val="000000"/>
          <w:sz w:val="24"/>
          <w:szCs w:val="24"/>
        </w:rPr>
        <w:t xml:space="preserve">Prior to reception into the Presbytery of Lake Erie the candidate must also complete  </w:t>
      </w:r>
      <w:r w:rsidRPr="0086317A">
        <w:rPr>
          <w:rFonts w:cstheme="minorHAnsi"/>
          <w:sz w:val="24"/>
          <w:szCs w:val="24"/>
        </w:rPr>
        <w:br w:type="textWrapping" w:clear="all"/>
      </w:r>
      <w:r w:rsidRPr="0086317A">
        <w:rPr>
          <w:rFonts w:cstheme="minorHAnsi"/>
          <w:color w:val="000000"/>
          <w:sz w:val="24"/>
          <w:szCs w:val="24"/>
        </w:rPr>
        <w:t xml:space="preserve">the current criminal background policy of the presbytery.  If questions arise it will be the responsibility of COM to determine the appropriate course of action in light of the  </w:t>
      </w:r>
      <w:r w:rsidRPr="0086317A">
        <w:rPr>
          <w:rFonts w:cstheme="minorHAnsi"/>
          <w:sz w:val="24"/>
          <w:szCs w:val="24"/>
        </w:rPr>
        <w:br w:type="textWrapping" w:clear="all"/>
      </w:r>
      <w:r w:rsidRPr="0086317A">
        <w:rPr>
          <w:rFonts w:cstheme="minorHAnsi"/>
          <w:color w:val="000000"/>
          <w:sz w:val="24"/>
          <w:szCs w:val="24"/>
        </w:rPr>
        <w:t xml:space="preserve">report.  </w:t>
      </w:r>
    </w:p>
    <w:p w14:paraId="29AD0CF3" w14:textId="77777777" w:rsidR="00DB4194" w:rsidRPr="0086317A" w:rsidRDefault="00DB4194" w:rsidP="0086317A">
      <w:pPr>
        <w:pStyle w:val="ListParagraph"/>
        <w:numPr>
          <w:ilvl w:val="0"/>
          <w:numId w:val="6"/>
        </w:numPr>
        <w:rPr>
          <w:rFonts w:cstheme="minorHAnsi"/>
          <w:vanish/>
          <w:color w:val="000000"/>
          <w:sz w:val="24"/>
          <w:szCs w:val="24"/>
        </w:rPr>
      </w:pPr>
    </w:p>
    <w:p w14:paraId="36B8DF63" w14:textId="77777777" w:rsidR="00DB4194" w:rsidRPr="0086317A" w:rsidRDefault="00DB4194" w:rsidP="0086317A">
      <w:pPr>
        <w:pStyle w:val="ListParagraph"/>
        <w:numPr>
          <w:ilvl w:val="0"/>
          <w:numId w:val="6"/>
        </w:numPr>
        <w:rPr>
          <w:rFonts w:cstheme="minorHAnsi"/>
          <w:vanish/>
          <w:color w:val="000000"/>
          <w:sz w:val="24"/>
          <w:szCs w:val="24"/>
        </w:rPr>
      </w:pPr>
    </w:p>
    <w:p w14:paraId="644662C8" w14:textId="77777777" w:rsidR="00DB4194" w:rsidRPr="0086317A" w:rsidRDefault="00DB4194" w:rsidP="0086317A">
      <w:pPr>
        <w:pStyle w:val="ListParagraph"/>
        <w:numPr>
          <w:ilvl w:val="0"/>
          <w:numId w:val="6"/>
        </w:numPr>
        <w:rPr>
          <w:rFonts w:cstheme="minorHAnsi"/>
          <w:vanish/>
          <w:color w:val="000000"/>
          <w:sz w:val="24"/>
          <w:szCs w:val="24"/>
        </w:rPr>
      </w:pPr>
    </w:p>
    <w:p w14:paraId="29735C64" w14:textId="77777777" w:rsidR="00DB4194" w:rsidRPr="0086317A" w:rsidRDefault="00DB4194" w:rsidP="0086317A">
      <w:pPr>
        <w:pStyle w:val="ListParagraph"/>
        <w:numPr>
          <w:ilvl w:val="0"/>
          <w:numId w:val="6"/>
        </w:numPr>
        <w:rPr>
          <w:rFonts w:cstheme="minorHAnsi"/>
          <w:vanish/>
          <w:color w:val="000000"/>
          <w:sz w:val="24"/>
          <w:szCs w:val="24"/>
        </w:rPr>
      </w:pPr>
    </w:p>
    <w:p w14:paraId="6C686BD9" w14:textId="77777777" w:rsidR="00DB4194" w:rsidRPr="0086317A" w:rsidRDefault="00DB4194" w:rsidP="0086317A">
      <w:pPr>
        <w:pStyle w:val="ListParagraph"/>
        <w:numPr>
          <w:ilvl w:val="0"/>
          <w:numId w:val="6"/>
        </w:numPr>
        <w:rPr>
          <w:rFonts w:cstheme="minorHAnsi"/>
          <w:vanish/>
          <w:color w:val="000000"/>
          <w:sz w:val="24"/>
          <w:szCs w:val="24"/>
        </w:rPr>
      </w:pPr>
    </w:p>
    <w:p w14:paraId="445C5585" w14:textId="77777777" w:rsidR="00DB4194" w:rsidRPr="0086317A" w:rsidRDefault="00DB4194" w:rsidP="0086317A">
      <w:pPr>
        <w:pStyle w:val="ListParagraph"/>
        <w:numPr>
          <w:ilvl w:val="0"/>
          <w:numId w:val="6"/>
        </w:numPr>
        <w:rPr>
          <w:rFonts w:cstheme="minorHAnsi"/>
          <w:vanish/>
          <w:color w:val="000000"/>
          <w:sz w:val="24"/>
          <w:szCs w:val="24"/>
        </w:rPr>
      </w:pPr>
    </w:p>
    <w:p w14:paraId="1521FE42" w14:textId="77777777" w:rsidR="00DB4194" w:rsidRPr="0086317A" w:rsidRDefault="00DB4194" w:rsidP="0086317A">
      <w:pPr>
        <w:pStyle w:val="ListParagraph"/>
        <w:numPr>
          <w:ilvl w:val="0"/>
          <w:numId w:val="6"/>
        </w:numPr>
        <w:rPr>
          <w:rFonts w:cstheme="minorHAnsi"/>
          <w:vanish/>
          <w:color w:val="000000"/>
          <w:sz w:val="24"/>
          <w:szCs w:val="24"/>
        </w:rPr>
      </w:pPr>
    </w:p>
    <w:p w14:paraId="01DEDB31" w14:textId="77777777" w:rsidR="00DB4194" w:rsidRPr="0086317A" w:rsidRDefault="00DB4194" w:rsidP="0086317A">
      <w:pPr>
        <w:pStyle w:val="ListParagraph"/>
        <w:numPr>
          <w:ilvl w:val="0"/>
          <w:numId w:val="6"/>
        </w:numPr>
        <w:rPr>
          <w:rFonts w:cstheme="minorHAnsi"/>
          <w:vanish/>
          <w:color w:val="000000"/>
          <w:sz w:val="24"/>
          <w:szCs w:val="24"/>
        </w:rPr>
      </w:pPr>
    </w:p>
    <w:p w14:paraId="2CA9F269" w14:textId="77777777" w:rsidR="0086317A" w:rsidRPr="0086317A" w:rsidRDefault="0086317A" w:rsidP="0086317A">
      <w:pPr>
        <w:pStyle w:val="ListParagraph"/>
        <w:ind w:left="360"/>
        <w:rPr>
          <w:rFonts w:cstheme="minorHAnsi"/>
          <w:color w:val="010302"/>
          <w:sz w:val="24"/>
          <w:szCs w:val="24"/>
        </w:rPr>
      </w:pPr>
    </w:p>
    <w:p w14:paraId="43BDC5A5" w14:textId="3905482F" w:rsidR="00DB4194" w:rsidRPr="0048198E" w:rsidRDefault="00996219" w:rsidP="0086317A">
      <w:pPr>
        <w:pStyle w:val="ListParagraph"/>
        <w:numPr>
          <w:ilvl w:val="0"/>
          <w:numId w:val="6"/>
        </w:numPr>
        <w:ind w:left="360"/>
        <w:rPr>
          <w:rFonts w:cstheme="minorHAnsi"/>
          <w:color w:val="010302"/>
          <w:sz w:val="24"/>
          <w:szCs w:val="24"/>
        </w:rPr>
      </w:pPr>
      <w:r w:rsidRPr="0086317A">
        <w:rPr>
          <w:rFonts w:cstheme="minorHAnsi"/>
          <w:color w:val="000000"/>
          <w:sz w:val="24"/>
          <w:szCs w:val="24"/>
        </w:rPr>
        <w:t>When the PNC has settled on the candidate, they believe is being called to serve with</w:t>
      </w:r>
      <w:r w:rsidR="00DB4194" w:rsidRPr="0086317A">
        <w:rPr>
          <w:rFonts w:cstheme="minorHAnsi"/>
          <w:color w:val="000000"/>
          <w:sz w:val="24"/>
          <w:szCs w:val="24"/>
        </w:rPr>
        <w:t xml:space="preserve"> </w:t>
      </w:r>
      <w:r w:rsidRPr="0086317A">
        <w:rPr>
          <w:rFonts w:cstheme="minorHAnsi"/>
          <w:color w:val="000000"/>
          <w:sz w:val="24"/>
          <w:szCs w:val="24"/>
        </w:rPr>
        <w:t xml:space="preserve">them arrangements shall be made for the candidate to meet with COM.  COM will  </w:t>
      </w:r>
      <w:r w:rsidRPr="0086317A">
        <w:rPr>
          <w:rFonts w:cstheme="minorHAnsi"/>
          <w:sz w:val="24"/>
          <w:szCs w:val="24"/>
        </w:rPr>
        <w:br w:type="textWrapping" w:clear="all"/>
      </w:r>
      <w:r w:rsidRPr="0086317A">
        <w:rPr>
          <w:rFonts w:cstheme="minorHAnsi"/>
          <w:color w:val="000000"/>
          <w:sz w:val="24"/>
          <w:szCs w:val="24"/>
        </w:rPr>
        <w:t xml:space="preserve">interview her/him based on the current interviewing practices of COM. The committee  </w:t>
      </w:r>
      <w:r w:rsidRPr="0086317A">
        <w:rPr>
          <w:rFonts w:cstheme="minorHAnsi"/>
          <w:sz w:val="24"/>
          <w:szCs w:val="24"/>
        </w:rPr>
        <w:br w:type="textWrapping" w:clear="all"/>
      </w:r>
      <w:r w:rsidRPr="0086317A">
        <w:rPr>
          <w:rFonts w:cstheme="minorHAnsi"/>
          <w:color w:val="000000"/>
          <w:sz w:val="24"/>
          <w:szCs w:val="24"/>
        </w:rPr>
        <w:t xml:space="preserve">expects to have the candidate’s PIF and faith statement in advance of the meeting.   A  </w:t>
      </w:r>
      <w:r w:rsidRPr="0086317A">
        <w:rPr>
          <w:rFonts w:cstheme="minorHAnsi"/>
          <w:sz w:val="24"/>
          <w:szCs w:val="24"/>
        </w:rPr>
        <w:br w:type="textWrapping" w:clear="all"/>
      </w:r>
      <w:r w:rsidRPr="0086317A">
        <w:rPr>
          <w:rFonts w:cstheme="minorHAnsi"/>
          <w:color w:val="000000"/>
          <w:sz w:val="24"/>
          <w:szCs w:val="24"/>
        </w:rPr>
        <w:t xml:space="preserve">candidate must have COM approval prior to the public announcement of the candidate to  </w:t>
      </w:r>
      <w:r w:rsidRPr="0086317A">
        <w:rPr>
          <w:rFonts w:cstheme="minorHAnsi"/>
          <w:sz w:val="24"/>
          <w:szCs w:val="24"/>
        </w:rPr>
        <w:br w:type="textWrapping" w:clear="all"/>
      </w:r>
      <w:r w:rsidRPr="0086317A">
        <w:rPr>
          <w:rFonts w:cstheme="minorHAnsi"/>
          <w:color w:val="000000"/>
          <w:sz w:val="24"/>
          <w:szCs w:val="24"/>
        </w:rPr>
        <w:t xml:space="preserve">the Session and congregation.  This interview will normally occur at the regular monthly  </w:t>
      </w:r>
      <w:r w:rsidRPr="0086317A">
        <w:rPr>
          <w:rFonts w:cstheme="minorHAnsi"/>
          <w:sz w:val="24"/>
          <w:szCs w:val="24"/>
        </w:rPr>
        <w:br w:type="textWrapping" w:clear="all"/>
      </w:r>
      <w:r w:rsidRPr="0086317A">
        <w:rPr>
          <w:rFonts w:cstheme="minorHAnsi"/>
          <w:color w:val="000000"/>
          <w:sz w:val="24"/>
          <w:szCs w:val="24"/>
        </w:rPr>
        <w:t xml:space="preserve">COM meeting.  When possible, it is helpful for a member of the PNC to accompany the  </w:t>
      </w:r>
      <w:r w:rsidRPr="0086317A">
        <w:rPr>
          <w:rFonts w:cstheme="minorHAnsi"/>
          <w:sz w:val="24"/>
          <w:szCs w:val="24"/>
        </w:rPr>
        <w:br w:type="textWrapping" w:clear="all"/>
      </w:r>
      <w:r w:rsidRPr="0086317A">
        <w:rPr>
          <w:rFonts w:cstheme="minorHAnsi"/>
          <w:color w:val="000000"/>
          <w:sz w:val="24"/>
          <w:szCs w:val="24"/>
        </w:rPr>
        <w:t>candidate to the COM meeting.</w:t>
      </w:r>
    </w:p>
    <w:p w14:paraId="1AAEF251" w14:textId="77777777" w:rsidR="0048198E" w:rsidRPr="0086317A" w:rsidRDefault="0048198E" w:rsidP="0048198E">
      <w:pPr>
        <w:pStyle w:val="ListParagraph"/>
        <w:ind w:left="360"/>
        <w:rPr>
          <w:rFonts w:cstheme="minorHAnsi"/>
          <w:color w:val="010302"/>
          <w:sz w:val="24"/>
          <w:szCs w:val="24"/>
        </w:rPr>
      </w:pPr>
    </w:p>
    <w:p w14:paraId="4EBF9B6A" w14:textId="77777777" w:rsidR="0048198E" w:rsidRPr="0048198E" w:rsidRDefault="00996219" w:rsidP="0086317A">
      <w:pPr>
        <w:pStyle w:val="ListParagraph"/>
        <w:numPr>
          <w:ilvl w:val="0"/>
          <w:numId w:val="6"/>
        </w:numPr>
        <w:ind w:left="360"/>
        <w:rPr>
          <w:rFonts w:cstheme="minorHAnsi"/>
          <w:color w:val="010302"/>
          <w:sz w:val="24"/>
          <w:szCs w:val="24"/>
        </w:rPr>
      </w:pPr>
      <w:r w:rsidRPr="0086317A">
        <w:rPr>
          <w:rFonts w:cstheme="minorHAnsi"/>
          <w:color w:val="000000"/>
          <w:sz w:val="24"/>
          <w:szCs w:val="24"/>
        </w:rPr>
        <w:t xml:space="preserve">When cleared by COM the Session of the church is to be informed by the PNC that they  </w:t>
      </w:r>
      <w:r w:rsidRPr="0086317A">
        <w:rPr>
          <w:rFonts w:cstheme="minorHAnsi"/>
          <w:sz w:val="24"/>
          <w:szCs w:val="24"/>
        </w:rPr>
        <w:br w:type="textWrapping" w:clear="all"/>
      </w:r>
      <w:r w:rsidRPr="0086317A">
        <w:rPr>
          <w:rFonts w:cstheme="minorHAnsi"/>
          <w:color w:val="000000"/>
          <w:sz w:val="24"/>
          <w:szCs w:val="24"/>
        </w:rPr>
        <w:t xml:space="preserve">are prepared to recommend a candidate.  The Session will vote for a </w:t>
      </w:r>
      <w:proofErr w:type="spellStart"/>
      <w:r w:rsidRPr="0086317A">
        <w:rPr>
          <w:rFonts w:cstheme="minorHAnsi"/>
          <w:color w:val="000000"/>
          <w:sz w:val="24"/>
          <w:szCs w:val="24"/>
        </w:rPr>
        <w:t>candidating</w:t>
      </w:r>
      <w:proofErr w:type="spellEnd"/>
      <w:r w:rsidRPr="0086317A">
        <w:rPr>
          <w:rFonts w:cstheme="minorHAnsi"/>
          <w:color w:val="000000"/>
          <w:sz w:val="24"/>
          <w:szCs w:val="24"/>
        </w:rPr>
        <w:t xml:space="preserve"> Sunday.</w:t>
      </w:r>
    </w:p>
    <w:p w14:paraId="27BA1431" w14:textId="77777777" w:rsidR="0048198E" w:rsidRPr="0048198E" w:rsidRDefault="0048198E" w:rsidP="0048198E">
      <w:pPr>
        <w:pStyle w:val="ListParagraph"/>
        <w:rPr>
          <w:rFonts w:cstheme="minorHAnsi"/>
          <w:color w:val="000000"/>
          <w:sz w:val="24"/>
          <w:szCs w:val="24"/>
        </w:rPr>
      </w:pPr>
    </w:p>
    <w:p w14:paraId="2153120E" w14:textId="0E2513D9" w:rsidR="00DB4194" w:rsidRPr="0048198E" w:rsidRDefault="00996219" w:rsidP="0086317A">
      <w:pPr>
        <w:pStyle w:val="ListParagraph"/>
        <w:numPr>
          <w:ilvl w:val="0"/>
          <w:numId w:val="6"/>
        </w:numPr>
        <w:ind w:left="360"/>
        <w:rPr>
          <w:rFonts w:cstheme="minorHAnsi"/>
          <w:color w:val="010302"/>
          <w:sz w:val="24"/>
          <w:szCs w:val="24"/>
        </w:rPr>
      </w:pPr>
      <w:r w:rsidRPr="0086317A">
        <w:rPr>
          <w:rFonts w:cstheme="minorHAnsi"/>
          <w:color w:val="000000"/>
          <w:sz w:val="24"/>
          <w:szCs w:val="24"/>
        </w:rPr>
        <w:t xml:space="preserve">A congregational meeting will be called following the </w:t>
      </w:r>
      <w:proofErr w:type="spellStart"/>
      <w:r w:rsidRPr="0086317A">
        <w:rPr>
          <w:rFonts w:cstheme="minorHAnsi"/>
          <w:color w:val="000000"/>
          <w:sz w:val="24"/>
          <w:szCs w:val="24"/>
        </w:rPr>
        <w:t>candidating</w:t>
      </w:r>
      <w:proofErr w:type="spellEnd"/>
      <w:r w:rsidRPr="0086317A">
        <w:rPr>
          <w:rFonts w:cstheme="minorHAnsi"/>
          <w:color w:val="000000"/>
          <w:sz w:val="24"/>
          <w:szCs w:val="24"/>
        </w:rPr>
        <w:t xml:space="preserve"> sermon where a secret  </w:t>
      </w:r>
      <w:r w:rsidRPr="0086317A">
        <w:rPr>
          <w:rFonts w:cstheme="minorHAnsi"/>
          <w:sz w:val="24"/>
          <w:szCs w:val="24"/>
        </w:rPr>
        <w:br w:type="textWrapping" w:clear="all"/>
      </w:r>
      <w:r w:rsidRPr="0086317A">
        <w:rPr>
          <w:rFonts w:cstheme="minorHAnsi"/>
          <w:color w:val="000000"/>
          <w:sz w:val="24"/>
          <w:szCs w:val="24"/>
        </w:rPr>
        <w:t xml:space="preserve">ballot will be taken.  The vote shall include both an invitation for the person to serve as  </w:t>
      </w:r>
      <w:r w:rsidRPr="0086317A">
        <w:rPr>
          <w:rFonts w:cstheme="minorHAnsi"/>
          <w:sz w:val="24"/>
          <w:szCs w:val="24"/>
        </w:rPr>
        <w:br w:type="textWrapping" w:clear="all"/>
      </w:r>
      <w:r w:rsidRPr="0086317A">
        <w:rPr>
          <w:rFonts w:cstheme="minorHAnsi"/>
          <w:color w:val="000000"/>
          <w:sz w:val="24"/>
          <w:szCs w:val="24"/>
        </w:rPr>
        <w:t xml:space="preserve">pastor and the terms of call under which she/he is called.  Terms of call shall be clearly  </w:t>
      </w:r>
      <w:r w:rsidRPr="0086317A">
        <w:rPr>
          <w:rFonts w:cstheme="minorHAnsi"/>
          <w:sz w:val="24"/>
          <w:szCs w:val="24"/>
        </w:rPr>
        <w:br w:type="textWrapping" w:clear="all"/>
      </w:r>
      <w:r w:rsidRPr="0086317A">
        <w:rPr>
          <w:rFonts w:cstheme="minorHAnsi"/>
          <w:color w:val="000000"/>
          <w:sz w:val="24"/>
          <w:szCs w:val="24"/>
        </w:rPr>
        <w:t>delineated in vote by the congregation.</w:t>
      </w:r>
    </w:p>
    <w:p w14:paraId="5B31E641" w14:textId="77777777" w:rsidR="0048198E" w:rsidRPr="0048198E" w:rsidRDefault="0048198E" w:rsidP="0048198E">
      <w:pPr>
        <w:pStyle w:val="ListParagraph"/>
        <w:rPr>
          <w:rFonts w:cstheme="minorHAnsi"/>
          <w:color w:val="010302"/>
          <w:sz w:val="24"/>
          <w:szCs w:val="24"/>
        </w:rPr>
      </w:pPr>
    </w:p>
    <w:p w14:paraId="0955DFDC" w14:textId="4671FCD1" w:rsidR="00DB4194" w:rsidRPr="0048198E" w:rsidRDefault="00996219" w:rsidP="0086317A">
      <w:pPr>
        <w:pStyle w:val="ListParagraph"/>
        <w:numPr>
          <w:ilvl w:val="0"/>
          <w:numId w:val="6"/>
        </w:numPr>
        <w:ind w:left="360"/>
        <w:rPr>
          <w:rFonts w:cstheme="minorHAnsi"/>
          <w:color w:val="010302"/>
          <w:sz w:val="24"/>
          <w:szCs w:val="24"/>
        </w:rPr>
      </w:pPr>
      <w:r w:rsidRPr="0086317A">
        <w:rPr>
          <w:rFonts w:cstheme="minorHAnsi"/>
          <w:color w:val="000000"/>
          <w:sz w:val="24"/>
          <w:szCs w:val="24"/>
        </w:rPr>
        <w:t xml:space="preserve">A motion to dissolve the Pastor Nominating Committee would also be appropriate at this  </w:t>
      </w:r>
      <w:r w:rsidRPr="0086317A">
        <w:rPr>
          <w:rFonts w:cstheme="minorHAnsi"/>
          <w:sz w:val="24"/>
          <w:szCs w:val="24"/>
        </w:rPr>
        <w:br w:type="textWrapping" w:clear="all"/>
      </w:r>
      <w:r w:rsidRPr="0086317A">
        <w:rPr>
          <w:rFonts w:cstheme="minorHAnsi"/>
          <w:color w:val="000000"/>
          <w:sz w:val="24"/>
          <w:szCs w:val="24"/>
        </w:rPr>
        <w:t xml:space="preserve">meeting unless the congregation chooses to continue the committee through the  </w:t>
      </w:r>
      <w:r w:rsidRPr="0086317A">
        <w:rPr>
          <w:rFonts w:cstheme="minorHAnsi"/>
          <w:sz w:val="24"/>
          <w:szCs w:val="24"/>
        </w:rPr>
        <w:br w:type="textWrapping" w:clear="all"/>
      </w:r>
      <w:r w:rsidRPr="0086317A">
        <w:rPr>
          <w:rFonts w:cstheme="minorHAnsi"/>
          <w:color w:val="000000"/>
          <w:sz w:val="24"/>
          <w:szCs w:val="24"/>
        </w:rPr>
        <w:t>installation service.</w:t>
      </w:r>
    </w:p>
    <w:p w14:paraId="03EEC2B2" w14:textId="77777777" w:rsidR="0048198E" w:rsidRPr="0048198E" w:rsidRDefault="0048198E" w:rsidP="0048198E">
      <w:pPr>
        <w:pStyle w:val="ListParagraph"/>
        <w:rPr>
          <w:rFonts w:cstheme="minorHAnsi"/>
          <w:color w:val="010302"/>
          <w:sz w:val="24"/>
          <w:szCs w:val="24"/>
        </w:rPr>
      </w:pPr>
    </w:p>
    <w:p w14:paraId="515C73A4" w14:textId="554C6C44" w:rsidR="00DB4194" w:rsidRPr="0048198E" w:rsidRDefault="00996219" w:rsidP="0086317A">
      <w:pPr>
        <w:pStyle w:val="ListParagraph"/>
        <w:numPr>
          <w:ilvl w:val="0"/>
          <w:numId w:val="6"/>
        </w:numPr>
        <w:ind w:left="360"/>
        <w:rPr>
          <w:rFonts w:cstheme="minorHAnsi"/>
          <w:color w:val="010302"/>
          <w:sz w:val="24"/>
          <w:szCs w:val="24"/>
        </w:rPr>
      </w:pPr>
      <w:r w:rsidRPr="0086317A">
        <w:rPr>
          <w:rFonts w:cstheme="minorHAnsi"/>
          <w:color w:val="000000"/>
          <w:sz w:val="24"/>
          <w:szCs w:val="24"/>
        </w:rPr>
        <w:t>The moderator shall report the action of the congregation to COM.</w:t>
      </w:r>
    </w:p>
    <w:p w14:paraId="59961330" w14:textId="77777777" w:rsidR="0048198E" w:rsidRPr="0048198E" w:rsidRDefault="0048198E" w:rsidP="0048198E">
      <w:pPr>
        <w:pStyle w:val="ListParagraph"/>
        <w:rPr>
          <w:rFonts w:cstheme="minorHAnsi"/>
          <w:color w:val="010302"/>
          <w:sz w:val="24"/>
          <w:szCs w:val="24"/>
        </w:rPr>
      </w:pPr>
    </w:p>
    <w:p w14:paraId="0C715C84" w14:textId="167CEB52" w:rsidR="002B4BC1" w:rsidRPr="0086317A" w:rsidRDefault="00996219" w:rsidP="0048198E">
      <w:pPr>
        <w:pStyle w:val="ListParagraph"/>
        <w:numPr>
          <w:ilvl w:val="0"/>
          <w:numId w:val="6"/>
        </w:numPr>
        <w:ind w:left="360"/>
        <w:rPr>
          <w:rFonts w:cstheme="minorHAnsi"/>
          <w:color w:val="010302"/>
          <w:sz w:val="24"/>
          <w:szCs w:val="24"/>
        </w:rPr>
      </w:pPr>
      <w:r w:rsidRPr="0086317A">
        <w:rPr>
          <w:rFonts w:cstheme="minorHAnsi"/>
          <w:color w:val="000000"/>
          <w:sz w:val="24"/>
          <w:szCs w:val="24"/>
        </w:rPr>
        <w:t xml:space="preserve">COM has the authority to receive a teaching elder who has been previously ordained.   </w:t>
      </w:r>
    </w:p>
    <w:p w14:paraId="73F6F3CA" w14:textId="77777777" w:rsidR="002B4BC1" w:rsidRPr="0086317A" w:rsidRDefault="00996219" w:rsidP="0086317A">
      <w:pPr>
        <w:rPr>
          <w:rFonts w:cstheme="minorHAnsi"/>
          <w:color w:val="010302"/>
          <w:sz w:val="24"/>
          <w:szCs w:val="24"/>
        </w:rPr>
      </w:pPr>
      <w:r w:rsidRPr="0086317A">
        <w:rPr>
          <w:rFonts w:cstheme="minorHAnsi"/>
          <w:color w:val="000000"/>
          <w:sz w:val="24"/>
          <w:szCs w:val="24"/>
        </w:rPr>
        <w:t xml:space="preserve">The newly called pastor will be introduced at the first presbytery meeting following  </w:t>
      </w:r>
      <w:r w:rsidRPr="0086317A">
        <w:rPr>
          <w:rFonts w:cstheme="minorHAnsi"/>
          <w:sz w:val="24"/>
          <w:szCs w:val="24"/>
        </w:rPr>
        <w:br w:type="textWrapping" w:clear="all"/>
      </w:r>
      <w:r w:rsidRPr="0086317A">
        <w:rPr>
          <w:rFonts w:cstheme="minorHAnsi"/>
          <w:color w:val="000000"/>
          <w:sz w:val="24"/>
          <w:szCs w:val="24"/>
        </w:rPr>
        <w:t xml:space="preserve">her/his arrival on the field.  </w:t>
      </w:r>
    </w:p>
    <w:p w14:paraId="63F3834B" w14:textId="77777777" w:rsidR="002B4BC1" w:rsidRPr="0086317A" w:rsidRDefault="002B4BC1" w:rsidP="0086317A">
      <w:pPr>
        <w:rPr>
          <w:rFonts w:cstheme="minorHAnsi"/>
          <w:color w:val="000000" w:themeColor="text1"/>
          <w:sz w:val="24"/>
          <w:szCs w:val="24"/>
        </w:rPr>
      </w:pPr>
    </w:p>
    <w:p w14:paraId="06AA4214" w14:textId="77777777" w:rsidR="002B4BC1" w:rsidRPr="0048198E" w:rsidRDefault="00996219" w:rsidP="0086317A">
      <w:pPr>
        <w:rPr>
          <w:rFonts w:cstheme="minorHAnsi"/>
          <w:b/>
          <w:bCs/>
          <w:color w:val="010302"/>
          <w:sz w:val="24"/>
          <w:szCs w:val="24"/>
          <w:u w:val="single"/>
        </w:rPr>
      </w:pPr>
      <w:r w:rsidRPr="0048198E">
        <w:rPr>
          <w:rFonts w:cstheme="minorHAnsi"/>
          <w:b/>
          <w:bCs/>
          <w:color w:val="000000"/>
          <w:sz w:val="24"/>
          <w:szCs w:val="24"/>
          <w:u w:val="single"/>
        </w:rPr>
        <w:t xml:space="preserve">Policy and Procedure for Ordination and/or Installation  </w:t>
      </w:r>
    </w:p>
    <w:p w14:paraId="120E28A6" w14:textId="77777777" w:rsidR="00DB4194" w:rsidRPr="0086317A" w:rsidRDefault="00DB4194" w:rsidP="0086317A">
      <w:pPr>
        <w:rPr>
          <w:rFonts w:cstheme="minorHAnsi"/>
          <w:color w:val="000000"/>
          <w:sz w:val="24"/>
          <w:szCs w:val="24"/>
        </w:rPr>
      </w:pPr>
    </w:p>
    <w:p w14:paraId="1C5DB855" w14:textId="7C90BED8" w:rsidR="00DB4194" w:rsidRPr="0086317A" w:rsidRDefault="00996219" w:rsidP="0048198E">
      <w:pPr>
        <w:pStyle w:val="ListParagraph"/>
        <w:numPr>
          <w:ilvl w:val="0"/>
          <w:numId w:val="7"/>
        </w:numPr>
        <w:ind w:left="360"/>
        <w:rPr>
          <w:rFonts w:cstheme="minorHAnsi"/>
          <w:color w:val="010302"/>
          <w:sz w:val="24"/>
          <w:szCs w:val="24"/>
        </w:rPr>
      </w:pPr>
      <w:r w:rsidRPr="0086317A">
        <w:rPr>
          <w:rFonts w:cstheme="minorHAnsi"/>
          <w:color w:val="000000"/>
          <w:sz w:val="24"/>
          <w:szCs w:val="24"/>
        </w:rPr>
        <w:t xml:space="preserve">Ordination of a candidate for the ministry is an act of Presbytery, performed when the candidate has completed all the trials for ordination as specified in the in the Book of  </w:t>
      </w:r>
      <w:r w:rsidRPr="0086317A">
        <w:rPr>
          <w:rFonts w:cstheme="minorHAnsi"/>
          <w:sz w:val="24"/>
          <w:szCs w:val="24"/>
        </w:rPr>
        <w:br w:type="textWrapping" w:clear="all"/>
      </w:r>
      <w:r w:rsidRPr="0086317A">
        <w:rPr>
          <w:rFonts w:cstheme="minorHAnsi"/>
          <w:color w:val="000000"/>
          <w:sz w:val="24"/>
          <w:szCs w:val="24"/>
        </w:rPr>
        <w:t>Order and by the Presbytery. (G-2.0701)</w:t>
      </w:r>
    </w:p>
    <w:p w14:paraId="57F651F0" w14:textId="77777777" w:rsidR="00DB4194" w:rsidRPr="0086317A" w:rsidRDefault="00DB4194" w:rsidP="0086317A">
      <w:pPr>
        <w:pStyle w:val="ListParagraph"/>
        <w:ind w:left="720"/>
        <w:rPr>
          <w:rFonts w:cstheme="minorHAnsi"/>
          <w:color w:val="010302"/>
          <w:sz w:val="24"/>
          <w:szCs w:val="24"/>
        </w:rPr>
      </w:pPr>
    </w:p>
    <w:p w14:paraId="0C183266" w14:textId="1FB24C91" w:rsidR="00DB4194" w:rsidRPr="0086317A" w:rsidRDefault="00996219" w:rsidP="0048198E">
      <w:pPr>
        <w:pStyle w:val="ListParagraph"/>
        <w:numPr>
          <w:ilvl w:val="0"/>
          <w:numId w:val="7"/>
        </w:numPr>
        <w:ind w:left="360"/>
        <w:rPr>
          <w:rFonts w:cstheme="minorHAnsi"/>
          <w:color w:val="010302"/>
          <w:sz w:val="24"/>
          <w:szCs w:val="24"/>
        </w:rPr>
      </w:pPr>
      <w:r w:rsidRPr="0086317A">
        <w:rPr>
          <w:rFonts w:cstheme="minorHAnsi"/>
          <w:color w:val="000000"/>
          <w:sz w:val="24"/>
          <w:szCs w:val="24"/>
        </w:rPr>
        <w:t xml:space="preserve">Installation of a minister is an act of the Presbytery when a candidate has received a call  </w:t>
      </w:r>
      <w:r w:rsidRPr="0086317A">
        <w:rPr>
          <w:rFonts w:cstheme="minorHAnsi"/>
          <w:sz w:val="24"/>
          <w:szCs w:val="24"/>
        </w:rPr>
        <w:br w:type="textWrapping" w:clear="all"/>
      </w:r>
      <w:r w:rsidRPr="0086317A">
        <w:rPr>
          <w:rFonts w:cstheme="minorHAnsi"/>
          <w:color w:val="000000"/>
          <w:sz w:val="24"/>
          <w:szCs w:val="24"/>
        </w:rPr>
        <w:t>approved by the Presbytery.</w:t>
      </w:r>
    </w:p>
    <w:p w14:paraId="4C27AA28" w14:textId="77777777" w:rsidR="00DB4194" w:rsidRPr="0086317A" w:rsidRDefault="00DB4194" w:rsidP="0086317A">
      <w:pPr>
        <w:pStyle w:val="ListParagraph"/>
        <w:rPr>
          <w:rFonts w:cstheme="minorHAnsi"/>
          <w:color w:val="010302"/>
          <w:sz w:val="24"/>
          <w:szCs w:val="24"/>
        </w:rPr>
      </w:pPr>
    </w:p>
    <w:p w14:paraId="0D1AE017" w14:textId="77777777" w:rsidR="00DB4194" w:rsidRPr="0086317A" w:rsidRDefault="00996219" w:rsidP="0048198E">
      <w:pPr>
        <w:pStyle w:val="ListParagraph"/>
        <w:numPr>
          <w:ilvl w:val="0"/>
          <w:numId w:val="7"/>
        </w:numPr>
        <w:ind w:left="360"/>
        <w:rPr>
          <w:rFonts w:cstheme="minorHAnsi"/>
          <w:color w:val="010302"/>
          <w:sz w:val="24"/>
          <w:szCs w:val="24"/>
        </w:rPr>
      </w:pPr>
      <w:r w:rsidRPr="0086317A">
        <w:rPr>
          <w:rFonts w:cstheme="minorHAnsi"/>
          <w:color w:val="000000"/>
          <w:sz w:val="24"/>
          <w:szCs w:val="24"/>
        </w:rPr>
        <w:t xml:space="preserve">A service of Ordination or a Service of Ordination and Installation is conducted by the  </w:t>
      </w:r>
      <w:r w:rsidRPr="0086317A">
        <w:rPr>
          <w:rFonts w:cstheme="minorHAnsi"/>
          <w:sz w:val="24"/>
          <w:szCs w:val="24"/>
        </w:rPr>
        <w:br w:type="textWrapping" w:clear="all"/>
      </w:r>
      <w:r w:rsidRPr="0086317A">
        <w:rPr>
          <w:rFonts w:cstheme="minorHAnsi"/>
          <w:color w:val="000000"/>
          <w:sz w:val="24"/>
          <w:szCs w:val="24"/>
        </w:rPr>
        <w:t>Presbytery at a time and place and in a manner approved by the Presbytery.</w:t>
      </w:r>
    </w:p>
    <w:p w14:paraId="6818BA65" w14:textId="77777777" w:rsidR="00DB4194" w:rsidRPr="0086317A" w:rsidRDefault="00DB4194" w:rsidP="0086317A">
      <w:pPr>
        <w:pStyle w:val="ListParagraph"/>
        <w:ind w:left="720"/>
        <w:rPr>
          <w:rFonts w:cstheme="minorHAnsi"/>
          <w:color w:val="010302"/>
          <w:sz w:val="24"/>
          <w:szCs w:val="24"/>
        </w:rPr>
      </w:pPr>
    </w:p>
    <w:p w14:paraId="3B8E0433" w14:textId="214ED39C" w:rsidR="00DB4194" w:rsidRPr="0086317A" w:rsidRDefault="00996219" w:rsidP="0048198E">
      <w:pPr>
        <w:pStyle w:val="ListParagraph"/>
        <w:numPr>
          <w:ilvl w:val="0"/>
          <w:numId w:val="7"/>
        </w:numPr>
        <w:ind w:left="360"/>
        <w:rPr>
          <w:rFonts w:cstheme="minorHAnsi"/>
          <w:color w:val="010302"/>
          <w:sz w:val="24"/>
          <w:szCs w:val="24"/>
        </w:rPr>
      </w:pPr>
      <w:r w:rsidRPr="0086317A">
        <w:rPr>
          <w:rFonts w:cstheme="minorHAnsi"/>
          <w:color w:val="000000"/>
          <w:sz w:val="24"/>
          <w:szCs w:val="24"/>
        </w:rPr>
        <w:t>Following proper action by the congregation and the approval of the call by the Presbytery, the candidate shall then be ordained and/or installed.  Preparation for the</w:t>
      </w:r>
      <w:r w:rsidR="00DB4194" w:rsidRPr="0086317A">
        <w:rPr>
          <w:rFonts w:cstheme="minorHAnsi"/>
          <w:color w:val="000000"/>
          <w:sz w:val="24"/>
          <w:szCs w:val="24"/>
        </w:rPr>
        <w:t xml:space="preserve"> </w:t>
      </w:r>
      <w:r w:rsidRPr="0086317A">
        <w:rPr>
          <w:rFonts w:cstheme="minorHAnsi"/>
          <w:color w:val="000000"/>
          <w:sz w:val="24"/>
          <w:szCs w:val="24"/>
        </w:rPr>
        <w:t>Service of Ordination/Installation shall conform to the following provisions:</w:t>
      </w:r>
    </w:p>
    <w:p w14:paraId="2420305D" w14:textId="6B86821E" w:rsidR="00DB4194" w:rsidRPr="0086317A" w:rsidRDefault="00996219" w:rsidP="0048198E">
      <w:pPr>
        <w:pStyle w:val="ListParagraph"/>
        <w:numPr>
          <w:ilvl w:val="1"/>
          <w:numId w:val="7"/>
        </w:numPr>
        <w:ind w:left="720"/>
        <w:rPr>
          <w:rFonts w:cstheme="minorHAnsi"/>
          <w:color w:val="010302"/>
          <w:sz w:val="24"/>
          <w:szCs w:val="24"/>
        </w:rPr>
      </w:pPr>
      <w:r w:rsidRPr="0086317A">
        <w:rPr>
          <w:rFonts w:cstheme="minorHAnsi"/>
          <w:color w:val="000000"/>
          <w:sz w:val="24"/>
          <w:szCs w:val="24"/>
        </w:rPr>
        <w:t>Publicity for the Ordination/Installation shall be conveyed in a timely manner by the  Presbytery office to the churches and teaching elders of the presbytery.</w:t>
      </w:r>
    </w:p>
    <w:p w14:paraId="223AAD6A" w14:textId="77777777" w:rsidR="00355548" w:rsidRPr="0086317A" w:rsidRDefault="00355548" w:rsidP="0086317A">
      <w:pPr>
        <w:pStyle w:val="ListParagraph"/>
        <w:ind w:left="1080"/>
        <w:rPr>
          <w:rFonts w:cstheme="minorHAnsi"/>
          <w:color w:val="010302"/>
          <w:sz w:val="24"/>
          <w:szCs w:val="24"/>
        </w:rPr>
      </w:pPr>
    </w:p>
    <w:p w14:paraId="005B5A73" w14:textId="401B805E" w:rsidR="00DB4194" w:rsidRPr="0086317A" w:rsidRDefault="00996219" w:rsidP="0048198E">
      <w:pPr>
        <w:pStyle w:val="ListParagraph"/>
        <w:numPr>
          <w:ilvl w:val="1"/>
          <w:numId w:val="7"/>
        </w:numPr>
        <w:ind w:left="720"/>
        <w:rPr>
          <w:rFonts w:cstheme="minorHAnsi"/>
          <w:color w:val="010302"/>
          <w:sz w:val="24"/>
          <w:szCs w:val="24"/>
        </w:rPr>
      </w:pPr>
      <w:r w:rsidRPr="0086317A">
        <w:rPr>
          <w:rFonts w:cstheme="minorHAnsi"/>
          <w:color w:val="000000"/>
          <w:sz w:val="24"/>
          <w:szCs w:val="24"/>
        </w:rPr>
        <w:t xml:space="preserve">The Service shall be conducted by a commission established by the Presbytery  consisting of not less than five members of the Presbytery of Lake Erie (two or three  </w:t>
      </w:r>
      <w:r w:rsidRPr="0086317A">
        <w:rPr>
          <w:rFonts w:cstheme="minorHAnsi"/>
          <w:sz w:val="24"/>
          <w:szCs w:val="24"/>
        </w:rPr>
        <w:br w:type="textWrapping" w:clear="all"/>
      </w:r>
      <w:r w:rsidRPr="0086317A">
        <w:rPr>
          <w:rFonts w:cstheme="minorHAnsi"/>
          <w:color w:val="000000"/>
          <w:sz w:val="24"/>
          <w:szCs w:val="24"/>
        </w:rPr>
        <w:t>teaching elders and ruling elders [from different congregations]).</w:t>
      </w:r>
    </w:p>
    <w:p w14:paraId="1622B35F" w14:textId="77777777" w:rsidR="00355548" w:rsidRPr="0086317A" w:rsidRDefault="00355548" w:rsidP="0086317A">
      <w:pPr>
        <w:pStyle w:val="ListParagraph"/>
        <w:rPr>
          <w:rFonts w:cstheme="minorHAnsi"/>
          <w:color w:val="010302"/>
          <w:sz w:val="24"/>
          <w:szCs w:val="24"/>
        </w:rPr>
      </w:pPr>
    </w:p>
    <w:p w14:paraId="7A285684" w14:textId="49691ECD" w:rsidR="00DB4194" w:rsidRPr="0086317A" w:rsidRDefault="00996219" w:rsidP="0048198E">
      <w:pPr>
        <w:pStyle w:val="ListParagraph"/>
        <w:numPr>
          <w:ilvl w:val="1"/>
          <w:numId w:val="7"/>
        </w:numPr>
        <w:ind w:left="720"/>
        <w:rPr>
          <w:rFonts w:cstheme="minorHAnsi"/>
          <w:color w:val="010302"/>
          <w:sz w:val="24"/>
          <w:szCs w:val="24"/>
        </w:rPr>
      </w:pPr>
      <w:r w:rsidRPr="0086317A">
        <w:rPr>
          <w:rFonts w:cstheme="minorHAnsi"/>
          <w:color w:val="000000"/>
          <w:sz w:val="24"/>
          <w:szCs w:val="24"/>
        </w:rPr>
        <w:t xml:space="preserve">The date, time and place of the Service shall be approved by the Presbytery.   </w:t>
      </w:r>
      <w:r w:rsidRPr="0086317A">
        <w:rPr>
          <w:rFonts w:cstheme="minorHAnsi"/>
          <w:sz w:val="24"/>
          <w:szCs w:val="24"/>
        </w:rPr>
        <w:br w:type="textWrapping" w:clear="all"/>
      </w:r>
      <w:r w:rsidRPr="0086317A">
        <w:rPr>
          <w:rFonts w:cstheme="minorHAnsi"/>
          <w:color w:val="000000"/>
          <w:sz w:val="24"/>
          <w:szCs w:val="24"/>
        </w:rPr>
        <w:t>Ordinations/installations will not occur during Sunday morning worship.</w:t>
      </w:r>
    </w:p>
    <w:p w14:paraId="141911C9" w14:textId="77777777" w:rsidR="00355548" w:rsidRPr="0086317A" w:rsidRDefault="00355548" w:rsidP="0086317A">
      <w:pPr>
        <w:pStyle w:val="ListParagraph"/>
        <w:rPr>
          <w:rFonts w:cstheme="minorHAnsi"/>
          <w:color w:val="010302"/>
          <w:sz w:val="24"/>
          <w:szCs w:val="24"/>
        </w:rPr>
      </w:pPr>
    </w:p>
    <w:p w14:paraId="179D57C9" w14:textId="1D1D6019" w:rsidR="00DB4194" w:rsidRPr="0086317A" w:rsidRDefault="00996219" w:rsidP="0048198E">
      <w:pPr>
        <w:pStyle w:val="ListParagraph"/>
        <w:numPr>
          <w:ilvl w:val="1"/>
          <w:numId w:val="7"/>
        </w:numPr>
        <w:ind w:left="720"/>
        <w:rPr>
          <w:rFonts w:cstheme="minorHAnsi"/>
          <w:color w:val="010302"/>
          <w:sz w:val="24"/>
          <w:szCs w:val="24"/>
        </w:rPr>
      </w:pPr>
      <w:r w:rsidRPr="0086317A">
        <w:rPr>
          <w:rFonts w:cstheme="minorHAnsi"/>
          <w:color w:val="000000"/>
          <w:sz w:val="24"/>
          <w:szCs w:val="24"/>
        </w:rPr>
        <w:t xml:space="preserve">The Order of Worship will be in conformity with W-4.04 and shall have the  </w:t>
      </w:r>
      <w:r w:rsidRPr="0086317A">
        <w:rPr>
          <w:rFonts w:cstheme="minorHAnsi"/>
          <w:sz w:val="24"/>
          <w:szCs w:val="24"/>
        </w:rPr>
        <w:br w:type="textWrapping" w:clear="all"/>
      </w:r>
      <w:r w:rsidRPr="0086317A">
        <w:rPr>
          <w:rFonts w:cstheme="minorHAnsi"/>
          <w:color w:val="000000"/>
          <w:sz w:val="24"/>
          <w:szCs w:val="24"/>
        </w:rPr>
        <w:t>approval of the Commission.</w:t>
      </w:r>
    </w:p>
    <w:p w14:paraId="0B62F8C2" w14:textId="77777777" w:rsidR="00355548" w:rsidRPr="0086317A" w:rsidRDefault="00355548" w:rsidP="0086317A">
      <w:pPr>
        <w:pStyle w:val="ListParagraph"/>
        <w:rPr>
          <w:rFonts w:cstheme="minorHAnsi"/>
          <w:color w:val="010302"/>
          <w:sz w:val="24"/>
          <w:szCs w:val="24"/>
        </w:rPr>
      </w:pPr>
    </w:p>
    <w:p w14:paraId="246AEC39" w14:textId="63589172" w:rsidR="00DB4194" w:rsidRPr="0086317A" w:rsidRDefault="00996219" w:rsidP="0048198E">
      <w:pPr>
        <w:pStyle w:val="ListParagraph"/>
        <w:numPr>
          <w:ilvl w:val="1"/>
          <w:numId w:val="7"/>
        </w:numPr>
        <w:ind w:left="720"/>
        <w:rPr>
          <w:rFonts w:cstheme="minorHAnsi"/>
          <w:color w:val="010302"/>
          <w:sz w:val="24"/>
          <w:szCs w:val="24"/>
        </w:rPr>
      </w:pPr>
      <w:r w:rsidRPr="0086317A">
        <w:rPr>
          <w:rFonts w:cstheme="minorHAnsi"/>
          <w:color w:val="000000"/>
          <w:sz w:val="24"/>
          <w:szCs w:val="24"/>
        </w:rPr>
        <w:t xml:space="preserve">Offerings take at such services are to be divided: ½ to the Emergency Assistance  </w:t>
      </w:r>
      <w:r w:rsidRPr="0086317A">
        <w:rPr>
          <w:rFonts w:cstheme="minorHAnsi"/>
          <w:sz w:val="24"/>
          <w:szCs w:val="24"/>
        </w:rPr>
        <w:br w:type="textWrapping" w:clear="all"/>
      </w:r>
      <w:r w:rsidRPr="0086317A">
        <w:rPr>
          <w:rFonts w:cstheme="minorHAnsi"/>
          <w:color w:val="000000"/>
          <w:sz w:val="24"/>
          <w:szCs w:val="24"/>
        </w:rPr>
        <w:t>Fund of the COM and ½ to a mission project designated by the Session of the local  church.</w:t>
      </w:r>
    </w:p>
    <w:p w14:paraId="7CD88F50" w14:textId="77777777" w:rsidR="00355548" w:rsidRPr="0086317A" w:rsidRDefault="00355548" w:rsidP="0086317A">
      <w:pPr>
        <w:pStyle w:val="ListParagraph"/>
        <w:rPr>
          <w:rFonts w:cstheme="minorHAnsi"/>
          <w:color w:val="010302"/>
          <w:sz w:val="24"/>
          <w:szCs w:val="24"/>
        </w:rPr>
      </w:pPr>
    </w:p>
    <w:p w14:paraId="75A4DA81" w14:textId="2F378EF7" w:rsidR="00DB4194" w:rsidRPr="0086317A" w:rsidRDefault="00996219" w:rsidP="0048198E">
      <w:pPr>
        <w:pStyle w:val="ListParagraph"/>
        <w:numPr>
          <w:ilvl w:val="1"/>
          <w:numId w:val="7"/>
        </w:numPr>
        <w:ind w:left="720"/>
        <w:rPr>
          <w:rFonts w:cstheme="minorHAnsi"/>
          <w:color w:val="010302"/>
          <w:sz w:val="24"/>
          <w:szCs w:val="24"/>
        </w:rPr>
      </w:pPr>
      <w:r w:rsidRPr="0086317A">
        <w:rPr>
          <w:rFonts w:cstheme="minorHAnsi"/>
          <w:color w:val="000000"/>
          <w:sz w:val="24"/>
          <w:szCs w:val="24"/>
        </w:rPr>
        <w:t xml:space="preserve">Persons other than members of the Presbytery Commission may be invited to  participate in the Service.  The expenses of those people so invited, if any, shall be  </w:t>
      </w:r>
      <w:r w:rsidRPr="0086317A">
        <w:rPr>
          <w:rFonts w:cstheme="minorHAnsi"/>
          <w:sz w:val="24"/>
          <w:szCs w:val="24"/>
        </w:rPr>
        <w:br w:type="textWrapping" w:clear="all"/>
      </w:r>
      <w:r w:rsidRPr="0086317A">
        <w:rPr>
          <w:rFonts w:cstheme="minorHAnsi"/>
          <w:color w:val="000000"/>
          <w:sz w:val="24"/>
          <w:szCs w:val="24"/>
        </w:rPr>
        <w:t>paid by the host congregation.</w:t>
      </w:r>
    </w:p>
    <w:p w14:paraId="674C8A35" w14:textId="77777777" w:rsidR="00355548" w:rsidRPr="0086317A" w:rsidRDefault="00355548" w:rsidP="0086317A">
      <w:pPr>
        <w:pStyle w:val="ListParagraph"/>
        <w:rPr>
          <w:rFonts w:cstheme="minorHAnsi"/>
          <w:color w:val="010302"/>
          <w:sz w:val="24"/>
          <w:szCs w:val="24"/>
        </w:rPr>
      </w:pPr>
    </w:p>
    <w:p w14:paraId="255DF195" w14:textId="67637666" w:rsidR="002B4BC1" w:rsidRDefault="00996219" w:rsidP="0048198E">
      <w:pPr>
        <w:pStyle w:val="ListParagraph"/>
        <w:numPr>
          <w:ilvl w:val="1"/>
          <w:numId w:val="7"/>
        </w:numPr>
        <w:ind w:left="720"/>
      </w:pPr>
      <w:r w:rsidRPr="0086317A">
        <w:rPr>
          <w:rFonts w:cstheme="minorHAnsi"/>
          <w:color w:val="000000"/>
          <w:sz w:val="24"/>
          <w:szCs w:val="24"/>
        </w:rPr>
        <w:t xml:space="preserve">A report from the Commission shall be made to the net meeting of the Presbytery  </w:t>
      </w:r>
      <w:r w:rsidRPr="0086317A">
        <w:rPr>
          <w:rFonts w:cstheme="minorHAnsi"/>
          <w:sz w:val="24"/>
          <w:szCs w:val="24"/>
        </w:rPr>
        <w:br w:type="textWrapping" w:clear="all"/>
      </w:r>
      <w:r w:rsidRPr="0086317A">
        <w:rPr>
          <w:rFonts w:cstheme="minorHAnsi"/>
          <w:color w:val="000000"/>
          <w:sz w:val="24"/>
          <w:szCs w:val="24"/>
        </w:rPr>
        <w:t xml:space="preserve">concerning the satisfactory completion of its assignment and the Commission is  </w:t>
      </w:r>
      <w:r w:rsidRPr="0086317A">
        <w:rPr>
          <w:rFonts w:cstheme="minorHAnsi"/>
          <w:sz w:val="24"/>
          <w:szCs w:val="24"/>
        </w:rPr>
        <w:br w:type="textWrapping" w:clear="all"/>
      </w:r>
      <w:r w:rsidRPr="0086317A">
        <w:rPr>
          <w:rFonts w:cstheme="minorHAnsi"/>
          <w:color w:val="000000"/>
          <w:sz w:val="24"/>
          <w:szCs w:val="24"/>
        </w:rPr>
        <w:t>dissolved</w:t>
      </w:r>
      <w:r w:rsidRPr="00DB4194">
        <w:rPr>
          <w:rFonts w:ascii="Times New Roman" w:hAnsi="Times New Roman" w:cs="Times New Roman"/>
          <w:color w:val="000000"/>
          <w:sz w:val="24"/>
          <w:szCs w:val="24"/>
        </w:rPr>
        <w:t xml:space="preserve">  </w:t>
      </w:r>
      <w:r w:rsidR="00DB4194" w:rsidRPr="00DB4194">
        <w:rPr>
          <w:rFonts w:ascii="Times New Roman" w:hAnsi="Times New Roman" w:cs="Times New Roman"/>
          <w:color w:val="000000"/>
          <w:sz w:val="24"/>
          <w:szCs w:val="24"/>
        </w:rPr>
        <w:t xml:space="preserve">  </w:t>
      </w:r>
    </w:p>
    <w:sectPr w:rsidR="002B4BC1" w:rsidSect="0086317A">
      <w:type w:val="continuous"/>
      <w:pgSz w:w="12250" w:h="15850"/>
      <w:pgMar w:top="72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BF3"/>
    <w:multiLevelType w:val="hybridMultilevel"/>
    <w:tmpl w:val="ED9C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E514C"/>
    <w:multiLevelType w:val="hybridMultilevel"/>
    <w:tmpl w:val="51405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E7C30"/>
    <w:multiLevelType w:val="hybridMultilevel"/>
    <w:tmpl w:val="40148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534CE"/>
    <w:multiLevelType w:val="hybridMultilevel"/>
    <w:tmpl w:val="048CE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7771E"/>
    <w:multiLevelType w:val="hybridMultilevel"/>
    <w:tmpl w:val="2026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F0E7F"/>
    <w:multiLevelType w:val="hybridMultilevel"/>
    <w:tmpl w:val="8B76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91332"/>
    <w:multiLevelType w:val="hybridMultilevel"/>
    <w:tmpl w:val="51AED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C1"/>
    <w:rsid w:val="001C74D4"/>
    <w:rsid w:val="002B4BC1"/>
    <w:rsid w:val="00355548"/>
    <w:rsid w:val="0048198E"/>
    <w:rsid w:val="0086317A"/>
    <w:rsid w:val="00996219"/>
    <w:rsid w:val="00AA4D32"/>
    <w:rsid w:val="00DB4194"/>
    <w:rsid w:val="00EA43CC"/>
    <w:rsid w:val="00F5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8EBF"/>
  <w15:docId w15:val="{82894CE1-AE83-4056-B198-8A37B235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Hall</dc:creator>
  <cp:lastModifiedBy>Kathy Hall</cp:lastModifiedBy>
  <cp:revision>3</cp:revision>
  <dcterms:created xsi:type="dcterms:W3CDTF">2019-12-16T00:13:00Z</dcterms:created>
  <dcterms:modified xsi:type="dcterms:W3CDTF">2020-01-15T04:09:00Z</dcterms:modified>
</cp:coreProperties>
</file>