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34D7" w14:textId="77777777" w:rsidR="00BF375E" w:rsidRDefault="00BF375E" w:rsidP="00BF375E">
      <w:pPr>
        <w:pStyle w:val="NoSpacing"/>
        <w:jc w:val="center"/>
        <w:rPr>
          <w:rFonts w:ascii="Times New Roman" w:hAnsi="Times New Roman" w:cs="Times New Roman"/>
          <w:b/>
          <w:bCs/>
          <w:sz w:val="28"/>
          <w:szCs w:val="28"/>
        </w:rPr>
      </w:pPr>
      <w:r>
        <w:rPr>
          <w:rFonts w:ascii="Times New Roman" w:hAnsi="Times New Roman" w:cs="Times New Roman"/>
          <w:b/>
          <w:bCs/>
          <w:sz w:val="28"/>
          <w:szCs w:val="28"/>
        </w:rPr>
        <w:t>Presbytery of Lake Erie</w:t>
      </w:r>
    </w:p>
    <w:p w14:paraId="423E0FB8" w14:textId="77777777" w:rsidR="00BF375E" w:rsidRDefault="00BF375E" w:rsidP="00BF375E">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Committee on Ministry</w:t>
      </w:r>
    </w:p>
    <w:p w14:paraId="5AFDFC35" w14:textId="4BC8BF06" w:rsidR="00790F32" w:rsidRPr="00AD78B6" w:rsidRDefault="00BF375E" w:rsidP="00790F32">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Educational Debt Assistance Guidelines</w:t>
      </w:r>
    </w:p>
    <w:p w14:paraId="7FBE4AD2" w14:textId="7DD0AECA" w:rsidR="00790F32" w:rsidRPr="00790F32" w:rsidRDefault="00790F32" w:rsidP="00790F32">
      <w:pPr>
        <w:spacing w:after="0" w:line="240" w:lineRule="auto"/>
        <w:jc w:val="center"/>
        <w:rPr>
          <w:rFonts w:ascii="Times New Roman" w:hAnsi="Times New Roman" w:cs="Times New Roman"/>
          <w:sz w:val="24"/>
          <w:szCs w:val="24"/>
        </w:rPr>
      </w:pPr>
      <w:r w:rsidRPr="00790F32">
        <w:rPr>
          <w:rFonts w:ascii="Times New Roman" w:hAnsi="Times New Roman" w:cs="Times New Roman"/>
          <w:sz w:val="24"/>
          <w:szCs w:val="24"/>
        </w:rPr>
        <w:t xml:space="preserve">Re-Adopted </w:t>
      </w:r>
      <w:r w:rsidR="00676494">
        <w:rPr>
          <w:rFonts w:ascii="Times New Roman" w:hAnsi="Times New Roman" w:cs="Times New Roman"/>
          <w:sz w:val="24"/>
          <w:szCs w:val="24"/>
        </w:rPr>
        <w:t>by COM February 18</w:t>
      </w:r>
      <w:r w:rsidRPr="00790F32">
        <w:rPr>
          <w:rFonts w:ascii="Times New Roman" w:hAnsi="Times New Roman" w:cs="Times New Roman"/>
          <w:sz w:val="24"/>
          <w:szCs w:val="24"/>
        </w:rPr>
        <w:t>, 2020</w:t>
      </w:r>
    </w:p>
    <w:p w14:paraId="5D3DB80A" w14:textId="77777777" w:rsidR="00790F32" w:rsidRPr="00790F32" w:rsidRDefault="00790F32" w:rsidP="00790F32">
      <w:pPr>
        <w:spacing w:after="0" w:line="240" w:lineRule="auto"/>
        <w:jc w:val="center"/>
        <w:rPr>
          <w:rFonts w:ascii="Times New Roman" w:hAnsi="Times New Roman" w:cs="Times New Roman"/>
          <w:sz w:val="24"/>
          <w:szCs w:val="24"/>
        </w:rPr>
      </w:pPr>
    </w:p>
    <w:p w14:paraId="4249474F" w14:textId="77777777" w:rsidR="00790F32" w:rsidRPr="00790F32" w:rsidRDefault="00790F32" w:rsidP="00790F32">
      <w:pPr>
        <w:spacing w:after="0" w:line="240" w:lineRule="auto"/>
        <w:rPr>
          <w:rFonts w:ascii="Times New Roman" w:hAnsi="Times New Roman" w:cs="Times New Roman"/>
          <w:b/>
          <w:sz w:val="24"/>
          <w:szCs w:val="24"/>
          <w:u w:val="single"/>
        </w:rPr>
      </w:pPr>
      <w:r w:rsidRPr="00790F32">
        <w:rPr>
          <w:rFonts w:ascii="Times New Roman" w:hAnsi="Times New Roman" w:cs="Times New Roman"/>
          <w:b/>
          <w:sz w:val="24"/>
          <w:szCs w:val="24"/>
          <w:u w:val="single"/>
        </w:rPr>
        <w:t>Introduction</w:t>
      </w:r>
    </w:p>
    <w:p w14:paraId="104186A2" w14:textId="1CE69F6E"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The call of God to the ordered ministry of Minister of the Word and Sacrament is not one that should be stopped or hindered in anyway by human factors. However, the reality of the world is such that Ministers of the Word and Sacrament (also called Pastors) are often heavily burdened with the cost of financing the requisite education to ably serve the people of God. For many, this makes their first years, and even possibly their entire careers, that much more challenging by not only needing to negotiate the landscape of an ever-changing church, but also needing to be extremely cautious with their own finances. While sound fiscal stewardship is certainly a Biblical lesson, many young or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are faced with the inability to purchase a home of their own which leads to the ability to build equity toward retirement. Others may feel the need to postpone or completely ignore the impulse to bring children into the world for fear of financial insecurity. </w:t>
      </w:r>
    </w:p>
    <w:p w14:paraId="3CD69BAA" w14:textId="77777777" w:rsidR="00790F32" w:rsidRPr="00790F32" w:rsidRDefault="00790F32" w:rsidP="00790F32">
      <w:pPr>
        <w:spacing w:after="0" w:line="240" w:lineRule="auto"/>
        <w:rPr>
          <w:rFonts w:ascii="Times New Roman" w:hAnsi="Times New Roman" w:cs="Times New Roman"/>
          <w:sz w:val="24"/>
          <w:szCs w:val="24"/>
        </w:rPr>
      </w:pPr>
    </w:p>
    <w:p w14:paraId="101EA60C" w14:textId="6ABCF01C"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It must be remembered that pastors bring to their </w:t>
      </w:r>
      <w:r>
        <w:rPr>
          <w:rFonts w:ascii="Times New Roman" w:hAnsi="Times New Roman" w:cs="Times New Roman"/>
          <w:sz w:val="24"/>
          <w:szCs w:val="24"/>
        </w:rPr>
        <w:t>first call</w:t>
      </w:r>
      <w:r w:rsidRPr="00790F32">
        <w:rPr>
          <w:rFonts w:ascii="Times New Roman" w:hAnsi="Times New Roman" w:cs="Times New Roman"/>
          <w:sz w:val="24"/>
          <w:szCs w:val="24"/>
        </w:rPr>
        <w:t xml:space="preserve">s not only the burden of debt for their seminary education, but also any outstanding balance of undergraduate debt. It should further be considered that a pastor’s individual educational debts can be compounded by the educational debt owed by spouses or dependents. </w:t>
      </w:r>
    </w:p>
    <w:p w14:paraId="02D4D34F" w14:textId="77777777" w:rsidR="00790F32" w:rsidRPr="00790F32" w:rsidRDefault="00790F32" w:rsidP="00790F32">
      <w:pPr>
        <w:spacing w:after="0" w:line="240" w:lineRule="auto"/>
        <w:rPr>
          <w:rFonts w:ascii="Times New Roman" w:hAnsi="Times New Roman" w:cs="Times New Roman"/>
          <w:sz w:val="24"/>
          <w:szCs w:val="24"/>
        </w:rPr>
      </w:pPr>
    </w:p>
    <w:p w14:paraId="39BB32F9" w14:textId="6E683977"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Therefore, the Presbytery of Lake Erie covenants with its young and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to work with them closely to assist in alleviating the burdens of their educational debt and to allow them to focus their time on ministering to the people of God.</w:t>
      </w:r>
    </w:p>
    <w:p w14:paraId="5D9F59EB" w14:textId="77777777" w:rsidR="00790F32" w:rsidRPr="00790F32" w:rsidRDefault="00790F32" w:rsidP="00790F32">
      <w:pPr>
        <w:spacing w:after="0" w:line="240" w:lineRule="auto"/>
        <w:rPr>
          <w:rFonts w:ascii="Times New Roman" w:hAnsi="Times New Roman" w:cs="Times New Roman"/>
          <w:sz w:val="24"/>
          <w:szCs w:val="24"/>
        </w:rPr>
      </w:pPr>
    </w:p>
    <w:p w14:paraId="45496696" w14:textId="77777777" w:rsidR="00790F32" w:rsidRPr="00790F32" w:rsidRDefault="00790F32" w:rsidP="00790F32">
      <w:pPr>
        <w:spacing w:after="0" w:line="240" w:lineRule="auto"/>
        <w:rPr>
          <w:rFonts w:ascii="Times New Roman" w:hAnsi="Times New Roman" w:cs="Times New Roman"/>
          <w:b/>
          <w:sz w:val="24"/>
          <w:szCs w:val="24"/>
          <w:u w:val="single"/>
        </w:rPr>
      </w:pPr>
      <w:r w:rsidRPr="00790F32">
        <w:rPr>
          <w:rFonts w:ascii="Times New Roman" w:hAnsi="Times New Roman" w:cs="Times New Roman"/>
          <w:b/>
          <w:sz w:val="24"/>
          <w:szCs w:val="24"/>
          <w:u w:val="single"/>
        </w:rPr>
        <w:t>Forms of Assistance</w:t>
      </w:r>
    </w:p>
    <w:p w14:paraId="2BF156A5" w14:textId="2CEAAEC6"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At the present time, the Presbytery of Lake Erie has no set aside financial resources to directly provide to their young or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who are in the process of retiring their educational debt.</w:t>
      </w:r>
    </w:p>
    <w:p w14:paraId="6495BCB9" w14:textId="77777777" w:rsidR="00790F32" w:rsidRPr="00790F32" w:rsidRDefault="00790F32" w:rsidP="00790F32">
      <w:pPr>
        <w:spacing w:after="0" w:line="240" w:lineRule="auto"/>
        <w:rPr>
          <w:rFonts w:ascii="Times New Roman" w:hAnsi="Times New Roman" w:cs="Times New Roman"/>
          <w:sz w:val="24"/>
          <w:szCs w:val="24"/>
        </w:rPr>
      </w:pPr>
    </w:p>
    <w:p w14:paraId="5F75FBAB" w14:textId="1D2B1EC2"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However, the Presbytery of Lake Erie takes seriously its call to be “Pastor, Counselor, and Advisor to Its Ministers of the Word and Sacrament and Congregations” (G-3.0307). To this end, the Presbytery covenants to work compassionately and understandingly through its Committee on Ministry and the office of the General Presbyter to provide </w:t>
      </w:r>
      <w:proofErr w:type="gramStart"/>
      <w:r w:rsidRPr="00790F32">
        <w:rPr>
          <w:rFonts w:ascii="Times New Roman" w:hAnsi="Times New Roman" w:cs="Times New Roman"/>
          <w:sz w:val="24"/>
          <w:szCs w:val="24"/>
        </w:rPr>
        <w:t>any and all</w:t>
      </w:r>
      <w:proofErr w:type="gramEnd"/>
      <w:r w:rsidRPr="00790F32">
        <w:rPr>
          <w:rFonts w:ascii="Times New Roman" w:hAnsi="Times New Roman" w:cs="Times New Roman"/>
          <w:sz w:val="24"/>
          <w:szCs w:val="24"/>
        </w:rPr>
        <w:t xml:space="preserve"> advice, counsel, and support that it can to its young and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w:t>
      </w:r>
    </w:p>
    <w:p w14:paraId="4C44AFA1" w14:textId="77777777" w:rsidR="00790F32" w:rsidRPr="00790F32" w:rsidRDefault="00790F32" w:rsidP="00790F32">
      <w:pPr>
        <w:spacing w:after="0" w:line="240" w:lineRule="auto"/>
        <w:rPr>
          <w:rFonts w:ascii="Times New Roman" w:hAnsi="Times New Roman" w:cs="Times New Roman"/>
          <w:sz w:val="24"/>
          <w:szCs w:val="24"/>
        </w:rPr>
      </w:pPr>
    </w:p>
    <w:p w14:paraId="02128B88" w14:textId="77777777"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This support may include, but not be limited to:</w:t>
      </w:r>
    </w:p>
    <w:p w14:paraId="1C7FA44B" w14:textId="77777777" w:rsidR="00790F32" w:rsidRPr="00790F32" w:rsidRDefault="00790F32" w:rsidP="00790F32">
      <w:pPr>
        <w:pStyle w:val="ListParagraph"/>
        <w:numPr>
          <w:ilvl w:val="0"/>
          <w:numId w:val="1"/>
        </w:num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Providing education and connection to the Presbyterian Church Board of Pensions Assistance Programs for Educational Debt Assistance</w:t>
      </w:r>
    </w:p>
    <w:p w14:paraId="67CE9A74" w14:textId="410B7BAC" w:rsidR="00790F32" w:rsidRDefault="00790F32" w:rsidP="00790F32">
      <w:pPr>
        <w:pStyle w:val="ListParagraph"/>
        <w:spacing w:after="0" w:line="240" w:lineRule="auto"/>
        <w:rPr>
          <w:rFonts w:ascii="Times New Roman" w:hAnsi="Times New Roman" w:cs="Times New Roman"/>
          <w:sz w:val="24"/>
          <w:szCs w:val="24"/>
        </w:rPr>
      </w:pPr>
      <w:r w:rsidRPr="00790F32">
        <w:rPr>
          <w:rFonts w:ascii="Times New Roman" w:hAnsi="Times New Roman" w:cs="Times New Roman"/>
          <w:sz w:val="24"/>
          <w:szCs w:val="24"/>
        </w:rPr>
        <w:t>(</w:t>
      </w:r>
      <w:hyperlink r:id="rId5" w:history="1">
        <w:r w:rsidRPr="00790F32">
          <w:rPr>
            <w:rStyle w:val="Hyperlink"/>
            <w:rFonts w:ascii="Times New Roman" w:hAnsi="Times New Roman" w:cs="Times New Roman"/>
            <w:sz w:val="24"/>
            <w:szCs w:val="24"/>
          </w:rPr>
          <w:t>http://www.pensions.org/your-path-to-wholeness/give-and-receive/assistance-program/minister-educational-debt-assistance-grants</w:t>
        </w:r>
      </w:hyperlink>
      <w:r w:rsidRPr="00790F32">
        <w:rPr>
          <w:rFonts w:ascii="Times New Roman" w:hAnsi="Times New Roman" w:cs="Times New Roman"/>
          <w:sz w:val="24"/>
          <w:szCs w:val="24"/>
        </w:rPr>
        <w:t>)</w:t>
      </w:r>
    </w:p>
    <w:p w14:paraId="70943ED6" w14:textId="77777777" w:rsidR="00790F32" w:rsidRPr="00790F32" w:rsidRDefault="00790F32" w:rsidP="00790F32">
      <w:pPr>
        <w:pStyle w:val="ListParagraph"/>
        <w:spacing w:after="0" w:line="240" w:lineRule="auto"/>
        <w:rPr>
          <w:rFonts w:ascii="Times New Roman" w:hAnsi="Times New Roman" w:cs="Times New Roman"/>
          <w:sz w:val="24"/>
          <w:szCs w:val="24"/>
        </w:rPr>
      </w:pPr>
    </w:p>
    <w:p w14:paraId="7C083060" w14:textId="4A37E5D7" w:rsidR="00790F32" w:rsidRDefault="00790F32" w:rsidP="00790F32">
      <w:pPr>
        <w:pStyle w:val="ListParagraph"/>
        <w:numPr>
          <w:ilvl w:val="0"/>
          <w:numId w:val="1"/>
        </w:numPr>
        <w:spacing w:after="0" w:line="240" w:lineRule="auto"/>
        <w:rPr>
          <w:rFonts w:ascii="Times New Roman" w:hAnsi="Times New Roman" w:cs="Times New Roman"/>
          <w:sz w:val="24"/>
          <w:szCs w:val="24"/>
        </w:rPr>
      </w:pPr>
      <w:r w:rsidRPr="00790F32">
        <w:rPr>
          <w:rFonts w:ascii="Times New Roman" w:hAnsi="Times New Roman" w:cs="Times New Roman"/>
          <w:sz w:val="24"/>
          <w:szCs w:val="24"/>
        </w:rPr>
        <w:lastRenderedPageBreak/>
        <w:t xml:space="preserve">Connecting young and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to financial planners and other similar professional who are members of congregations of this Presbytery who may be able to provide professional advice at little to no cost to the Pastor.</w:t>
      </w:r>
    </w:p>
    <w:p w14:paraId="0ABEC08C" w14:textId="77777777" w:rsidR="00790F32" w:rsidRDefault="00790F32" w:rsidP="00790F32">
      <w:pPr>
        <w:pStyle w:val="ListParagraph"/>
        <w:spacing w:after="0" w:line="240" w:lineRule="auto"/>
        <w:rPr>
          <w:rFonts w:ascii="Times New Roman" w:hAnsi="Times New Roman" w:cs="Times New Roman"/>
          <w:sz w:val="24"/>
          <w:szCs w:val="24"/>
        </w:rPr>
      </w:pPr>
    </w:p>
    <w:p w14:paraId="6134C3B7" w14:textId="0E974046" w:rsidR="00790F32" w:rsidRDefault="00790F32" w:rsidP="00790F32">
      <w:pPr>
        <w:pStyle w:val="ListParagraph"/>
        <w:numPr>
          <w:ilvl w:val="0"/>
          <w:numId w:val="1"/>
        </w:num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Continuing to check-in with young and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as they navigate the various forms of assistance.</w:t>
      </w:r>
    </w:p>
    <w:p w14:paraId="2F5135BD" w14:textId="77777777" w:rsidR="00790F32" w:rsidRPr="00790F32" w:rsidRDefault="00790F32" w:rsidP="00790F32">
      <w:pPr>
        <w:pStyle w:val="ListParagraph"/>
        <w:rPr>
          <w:rFonts w:ascii="Times New Roman" w:hAnsi="Times New Roman" w:cs="Times New Roman"/>
          <w:sz w:val="24"/>
          <w:szCs w:val="24"/>
        </w:rPr>
      </w:pPr>
    </w:p>
    <w:p w14:paraId="40453299" w14:textId="41DA302C" w:rsidR="00790F32" w:rsidRDefault="00790F32" w:rsidP="00790F32">
      <w:pPr>
        <w:pStyle w:val="ListParagraph"/>
        <w:numPr>
          <w:ilvl w:val="0"/>
          <w:numId w:val="1"/>
        </w:num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Making known to young and </w:t>
      </w:r>
      <w:r>
        <w:rPr>
          <w:rFonts w:ascii="Times New Roman" w:hAnsi="Times New Roman" w:cs="Times New Roman"/>
          <w:sz w:val="24"/>
          <w:szCs w:val="24"/>
        </w:rPr>
        <w:t>first-call</w:t>
      </w:r>
      <w:r w:rsidRPr="00790F32">
        <w:rPr>
          <w:rFonts w:ascii="Times New Roman" w:hAnsi="Times New Roman" w:cs="Times New Roman"/>
          <w:sz w:val="24"/>
          <w:szCs w:val="24"/>
        </w:rPr>
        <w:t xml:space="preserve"> pastors new grants or forms of assistance as they become known.</w:t>
      </w:r>
    </w:p>
    <w:p w14:paraId="59687048" w14:textId="77777777" w:rsidR="00790F32" w:rsidRPr="00790F32" w:rsidRDefault="00790F32" w:rsidP="00790F32">
      <w:pPr>
        <w:pStyle w:val="ListParagraph"/>
        <w:rPr>
          <w:rFonts w:ascii="Times New Roman" w:hAnsi="Times New Roman" w:cs="Times New Roman"/>
          <w:sz w:val="24"/>
          <w:szCs w:val="24"/>
        </w:rPr>
      </w:pPr>
    </w:p>
    <w:p w14:paraId="39B2FFBC" w14:textId="77777777" w:rsidR="00790F32" w:rsidRPr="00790F32" w:rsidRDefault="00790F32" w:rsidP="00790F32">
      <w:pPr>
        <w:pStyle w:val="ListParagraph"/>
        <w:numPr>
          <w:ilvl w:val="0"/>
          <w:numId w:val="1"/>
        </w:num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To act as an advocate and voice of support to Sessions, the Presbytery, or Board of Pensions programs. </w:t>
      </w:r>
    </w:p>
    <w:p w14:paraId="23099535" w14:textId="77777777" w:rsidR="00790F32" w:rsidRPr="00790F32" w:rsidRDefault="00790F32" w:rsidP="00790F32">
      <w:pPr>
        <w:spacing w:after="0" w:line="240" w:lineRule="auto"/>
        <w:rPr>
          <w:rFonts w:ascii="Times New Roman" w:hAnsi="Times New Roman" w:cs="Times New Roman"/>
          <w:sz w:val="24"/>
          <w:szCs w:val="24"/>
        </w:rPr>
      </w:pPr>
    </w:p>
    <w:p w14:paraId="41ADD7CA" w14:textId="77777777" w:rsidR="00790F32" w:rsidRPr="00790F32" w:rsidRDefault="00790F32" w:rsidP="00790F32">
      <w:pPr>
        <w:spacing w:after="0" w:line="240" w:lineRule="auto"/>
        <w:rPr>
          <w:rFonts w:ascii="Times New Roman" w:hAnsi="Times New Roman" w:cs="Times New Roman"/>
          <w:b/>
          <w:sz w:val="24"/>
          <w:szCs w:val="24"/>
          <w:u w:val="single"/>
        </w:rPr>
      </w:pPr>
      <w:r w:rsidRPr="00790F32">
        <w:rPr>
          <w:rFonts w:ascii="Times New Roman" w:hAnsi="Times New Roman" w:cs="Times New Roman"/>
          <w:b/>
          <w:sz w:val="24"/>
          <w:szCs w:val="24"/>
          <w:u w:val="single"/>
        </w:rPr>
        <w:t>Responsibilities of Committee on Ministry and General Presbyter</w:t>
      </w:r>
    </w:p>
    <w:p w14:paraId="453C2970" w14:textId="77777777"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When a young or first-call pastor enters this Presbytery, it is encouraged that either the General Presbyter or the Co-Chair(s) of the Committee on Ministry have a private conversation with the candidate or newly installed pastor on the topic of financial health and educational debt. This conversation will be utilized to assess and </w:t>
      </w:r>
      <w:proofErr w:type="gramStart"/>
      <w:r w:rsidRPr="00790F32">
        <w:rPr>
          <w:rFonts w:ascii="Times New Roman" w:hAnsi="Times New Roman" w:cs="Times New Roman"/>
          <w:sz w:val="24"/>
          <w:szCs w:val="24"/>
        </w:rPr>
        <w:t>provide assistance to</w:t>
      </w:r>
      <w:proofErr w:type="gramEnd"/>
      <w:r w:rsidRPr="00790F32">
        <w:rPr>
          <w:rFonts w:ascii="Times New Roman" w:hAnsi="Times New Roman" w:cs="Times New Roman"/>
          <w:sz w:val="24"/>
          <w:szCs w:val="24"/>
        </w:rPr>
        <w:t xml:space="preserve"> this pastor so that they may begin their new call with as many resources at their fingertips as possible to ensure their successful transition to pastoral ministry and this Presbytery. This conversation and subsequent conversations will be an opportunity for the Presbytery to provide pastoral care to one of its youngest or newest members, showing mutual concern and love. </w:t>
      </w:r>
    </w:p>
    <w:p w14:paraId="300E8B59" w14:textId="77777777" w:rsidR="00790F32" w:rsidRPr="00790F32" w:rsidRDefault="00790F32" w:rsidP="00790F32">
      <w:pPr>
        <w:spacing w:after="0" w:line="240" w:lineRule="auto"/>
        <w:rPr>
          <w:rFonts w:ascii="Times New Roman" w:hAnsi="Times New Roman" w:cs="Times New Roman"/>
          <w:sz w:val="24"/>
          <w:szCs w:val="24"/>
        </w:rPr>
      </w:pPr>
    </w:p>
    <w:p w14:paraId="3904B11F" w14:textId="77777777" w:rsidR="00790F32" w:rsidRPr="00790F32" w:rsidRDefault="00790F32" w:rsidP="00790F32">
      <w:pPr>
        <w:spacing w:after="0" w:line="240" w:lineRule="auto"/>
        <w:rPr>
          <w:rFonts w:ascii="Times New Roman" w:hAnsi="Times New Roman" w:cs="Times New Roman"/>
          <w:b/>
          <w:sz w:val="24"/>
          <w:szCs w:val="24"/>
          <w:u w:val="single"/>
        </w:rPr>
      </w:pPr>
      <w:r w:rsidRPr="00790F32">
        <w:rPr>
          <w:rFonts w:ascii="Times New Roman" w:hAnsi="Times New Roman" w:cs="Times New Roman"/>
          <w:b/>
          <w:sz w:val="24"/>
          <w:szCs w:val="24"/>
          <w:u w:val="single"/>
        </w:rPr>
        <w:t>Responsibilities of Young and First-Call Pastors</w:t>
      </w:r>
    </w:p>
    <w:p w14:paraId="040BB94C" w14:textId="77777777" w:rsidR="00790F32" w:rsidRPr="00790F32" w:rsidRDefault="00790F32" w:rsidP="00790F32">
      <w:pPr>
        <w:spacing w:after="0" w:line="240" w:lineRule="auto"/>
        <w:rPr>
          <w:rFonts w:ascii="Times New Roman" w:hAnsi="Times New Roman" w:cs="Times New Roman"/>
          <w:sz w:val="24"/>
          <w:szCs w:val="24"/>
        </w:rPr>
      </w:pPr>
      <w:r w:rsidRPr="00790F32">
        <w:rPr>
          <w:rFonts w:ascii="Times New Roman" w:hAnsi="Times New Roman" w:cs="Times New Roman"/>
          <w:sz w:val="24"/>
          <w:szCs w:val="24"/>
        </w:rPr>
        <w:t xml:space="preserve">While an individual’s finances and struggles therein may be a deeply personal matter, it is incumbent upon those pastors of this Presbytery who need educational debt assistance to speak up and advocate for themselves early on in their coming on board with the Presbytery of Lake Erie. A private conversation can be scheduled with the General Presbyter and/or Co-Chair(s) of the Committee on Ministry. All information discussed will be held confidentially and will be utilized to assist the pastor with connecting to appropriate and helpful forms of assistance. </w:t>
      </w:r>
    </w:p>
    <w:p w14:paraId="50D05394" w14:textId="77777777" w:rsidR="00790F32" w:rsidRPr="00790F32" w:rsidRDefault="00790F32" w:rsidP="00790F32">
      <w:pPr>
        <w:spacing w:after="0" w:line="240" w:lineRule="auto"/>
        <w:rPr>
          <w:rFonts w:ascii="Times New Roman" w:hAnsi="Times New Roman" w:cs="Times New Roman"/>
          <w:sz w:val="24"/>
          <w:szCs w:val="24"/>
        </w:rPr>
      </w:pPr>
    </w:p>
    <w:p w14:paraId="63232CBB" w14:textId="77777777" w:rsidR="00790F32" w:rsidRPr="00790F32" w:rsidRDefault="00790F32" w:rsidP="00790F32">
      <w:pPr>
        <w:spacing w:after="0" w:line="240" w:lineRule="auto"/>
        <w:rPr>
          <w:rFonts w:ascii="Times New Roman" w:hAnsi="Times New Roman" w:cs="Times New Roman"/>
          <w:sz w:val="24"/>
          <w:szCs w:val="24"/>
        </w:rPr>
      </w:pPr>
    </w:p>
    <w:p w14:paraId="3224A4FD" w14:textId="77777777" w:rsidR="00E0207B" w:rsidRPr="00790F32" w:rsidRDefault="00E0207B" w:rsidP="00790F32">
      <w:pPr>
        <w:spacing w:after="0" w:line="240" w:lineRule="auto"/>
        <w:rPr>
          <w:rFonts w:ascii="Times New Roman" w:hAnsi="Times New Roman" w:cs="Times New Roman"/>
          <w:sz w:val="24"/>
          <w:szCs w:val="24"/>
        </w:rPr>
      </w:pPr>
    </w:p>
    <w:sectPr w:rsidR="00E0207B" w:rsidRPr="00790F32" w:rsidSect="00815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2234F"/>
    <w:multiLevelType w:val="hybridMultilevel"/>
    <w:tmpl w:val="1A9C4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56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32"/>
    <w:rsid w:val="001014CC"/>
    <w:rsid w:val="0054639A"/>
    <w:rsid w:val="00676494"/>
    <w:rsid w:val="00790F32"/>
    <w:rsid w:val="008158CC"/>
    <w:rsid w:val="00AD78B6"/>
    <w:rsid w:val="00BF375E"/>
    <w:rsid w:val="00C210B1"/>
    <w:rsid w:val="00D165C6"/>
    <w:rsid w:val="00D4166D"/>
    <w:rsid w:val="00E0207B"/>
    <w:rsid w:val="00E5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76000"/>
  <w15:chartTrackingRefBased/>
  <w15:docId w15:val="{B959F274-B5CD-4673-B64D-F38429AD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F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F32"/>
    <w:pPr>
      <w:ind w:left="720"/>
      <w:contextualSpacing/>
    </w:pPr>
  </w:style>
  <w:style w:type="character" w:styleId="Hyperlink">
    <w:name w:val="Hyperlink"/>
    <w:basedOn w:val="DefaultParagraphFont"/>
    <w:uiPriority w:val="99"/>
    <w:semiHidden/>
    <w:unhideWhenUsed/>
    <w:rsid w:val="00790F32"/>
    <w:rPr>
      <w:color w:val="0000FF"/>
      <w:u w:val="single"/>
    </w:rPr>
  </w:style>
  <w:style w:type="paragraph" w:styleId="NoSpacing">
    <w:name w:val="No Spacing"/>
    <w:uiPriority w:val="1"/>
    <w:qFormat/>
    <w:rsid w:val="00BF375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nsions.org/your-path-to-wholeness/give-and-receive/assistance-program/minister-educational-debt-assistance-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719</Words>
  <Characters>3886</Characters>
  <Application>Microsoft Office Word</Application>
  <DocSecurity>0</DocSecurity>
  <Lines>76</Lines>
  <Paragraphs>22</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Hall</dc:creator>
  <cp:keywords/>
  <dc:description/>
  <cp:lastModifiedBy>Melinda Wingenbach</cp:lastModifiedBy>
  <cp:revision>5</cp:revision>
  <cp:lastPrinted>2025-02-25T17:15:00Z</cp:lastPrinted>
  <dcterms:created xsi:type="dcterms:W3CDTF">2019-12-15T05:50:00Z</dcterms:created>
  <dcterms:modified xsi:type="dcterms:W3CDTF">2025-02-25T17:15:00Z</dcterms:modified>
</cp:coreProperties>
</file>